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144E3" w14:textId="1D1A7D29" w:rsidR="00C96A54" w:rsidRDefault="00C96A54" w:rsidP="00C96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C96A54">
        <w:rPr>
          <w:rFonts w:ascii="Roboto" w:hAnsi="Roboto"/>
          <w:b/>
          <w:bCs/>
        </w:rPr>
        <w:t>Konec prázdnin přináší tři oblíbené detektivní série</w:t>
      </w:r>
      <w:r w:rsidR="003F0C92">
        <w:rPr>
          <w:rFonts w:ascii="Roboto" w:hAnsi="Roboto"/>
          <w:b/>
          <w:bCs/>
        </w:rPr>
        <w:t>, které vás provedou různými kouty světa</w:t>
      </w:r>
      <w:r w:rsidRPr="00C96A54">
        <w:rPr>
          <w:rFonts w:ascii="Roboto" w:hAnsi="Roboto"/>
          <w:b/>
          <w:bCs/>
        </w:rPr>
        <w:t xml:space="preserve"> – Jaroslav Velinský vás zavede do Československa roku 1953, Dana Stabenow na mrazivou Aljašku a Egon Trnka na Valdštejnské slavnosti do Frýdlantu.</w:t>
      </w:r>
    </w:p>
    <w:p w14:paraId="238FD908" w14:textId="77777777" w:rsidR="003F0C92" w:rsidRPr="003F0C92" w:rsidRDefault="003F0C92" w:rsidP="00C96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  <w:sz w:val="8"/>
          <w:szCs w:val="8"/>
        </w:rPr>
      </w:pPr>
    </w:p>
    <w:p w14:paraId="4740249E" w14:textId="7C2FD86A" w:rsidR="00DF30D8" w:rsidRPr="00424A56" w:rsidRDefault="000A7581" w:rsidP="00DF30D8">
      <w:pPr>
        <w:pStyle w:val="Nadpis1"/>
        <w:spacing w:after="144"/>
      </w:pPr>
      <w:r w:rsidRPr="000A7581">
        <w:t>Ztracená dívka, stíny minulosti a jeden mladý bezděčný detektiv</w:t>
      </w:r>
      <w:r>
        <w:t>…</w:t>
      </w:r>
    </w:p>
    <w:p w14:paraId="02C9A3DC" w14:textId="3477156E" w:rsidR="00DF30D8" w:rsidRPr="002A2841" w:rsidRDefault="00A973C9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C96A54">
        <w:rPr>
          <w:rFonts w:ascii="Roboto" w:hAnsi="Roboto"/>
          <w:b/>
          <w:bCs/>
          <w:i/>
          <w:iCs/>
        </w:rPr>
        <w:t>Případy bezděčného detektivka Oty Finka</w:t>
      </w:r>
      <w:r w:rsidRPr="00A973C9">
        <w:rPr>
          <w:rFonts w:ascii="Roboto" w:hAnsi="Roboto"/>
          <w:b/>
          <w:bCs/>
        </w:rPr>
        <w:t xml:space="preserve"> patří ke zlatému fondu české detektivky. Jaroslav Velinský je psal třicet let a za tu dobu si získaly status klasiky. </w:t>
      </w:r>
      <w:r w:rsidR="00C96A54" w:rsidRPr="00C96A54">
        <w:rPr>
          <w:rFonts w:ascii="Roboto" w:hAnsi="Roboto"/>
          <w:b/>
          <w:bCs/>
        </w:rPr>
        <w:t xml:space="preserve">Nové vydání </w:t>
      </w:r>
      <w:r w:rsidR="00C96A54" w:rsidRPr="00C96A54">
        <w:rPr>
          <w:rFonts w:ascii="Roboto" w:hAnsi="Roboto"/>
          <w:b/>
          <w:bCs/>
          <w:i/>
          <w:iCs/>
        </w:rPr>
        <w:t>Tmavé Studnice</w:t>
      </w:r>
      <w:r w:rsidR="00C96A54">
        <w:rPr>
          <w:rFonts w:ascii="Roboto" w:hAnsi="Roboto"/>
          <w:b/>
          <w:bCs/>
        </w:rPr>
        <w:t xml:space="preserve"> – první knihy celé série –, navíc</w:t>
      </w:r>
      <w:r w:rsidR="00C96A54" w:rsidRPr="00C96A54">
        <w:rPr>
          <w:rFonts w:ascii="Roboto" w:hAnsi="Roboto"/>
          <w:b/>
          <w:bCs/>
        </w:rPr>
        <w:t xml:space="preserve"> obsahuje doslovy Jaroslava Velinského a jeho syna Frederika i dosud nepublikovanou „finkovskou“ povídku </w:t>
      </w:r>
      <w:r w:rsidR="00C96A54" w:rsidRPr="00C96A54">
        <w:rPr>
          <w:rFonts w:ascii="Roboto" w:hAnsi="Roboto"/>
          <w:b/>
          <w:bCs/>
          <w:i/>
          <w:iCs/>
        </w:rPr>
        <w:t>Zlepšovák</w:t>
      </w:r>
      <w:r w:rsidR="00C96A54" w:rsidRPr="00C96A54">
        <w:rPr>
          <w:rFonts w:ascii="Roboto" w:hAnsi="Roboto"/>
          <w:b/>
          <w:bCs/>
        </w:rPr>
        <w:t>.</w:t>
      </w:r>
    </w:p>
    <w:p w14:paraId="7EFB9CED" w14:textId="2ED5D381" w:rsidR="00C96A54" w:rsidRPr="00C96A54" w:rsidRDefault="00782340" w:rsidP="00C96A54">
      <w:pPr>
        <w:spacing w:afterLines="60" w:after="144" w:line="276" w:lineRule="auto"/>
        <w:rPr>
          <w:rFonts w:ascii="Roboto" w:hAnsi="Roboto"/>
        </w:rPr>
      </w:pPr>
      <w:r w:rsidRPr="00782340">
        <w:rPr>
          <w:rFonts w:ascii="Roboto" w:hAnsi="Roboto"/>
        </w:rPr>
        <w:t>Je horký červen 1953. Soustružník Ota Fink se účastní odhalení pomníku obětem 2. světové války ve Tmavé Studnici, kde má srub jeho kamarád. Právě na tamní verandě Ota postává, když se z lijáku vynoří bezejmenná kráska. V tu chvíli ještě netuší nic o blížících se událostech, které povedou k několika záhadným úmrtím.</w:t>
      </w:r>
    </w:p>
    <w:p w14:paraId="6AE00A32" w14:textId="09853B05" w:rsidR="00DF30D8" w:rsidRPr="0010025C" w:rsidRDefault="00C96A54" w:rsidP="00C96A54">
      <w:pPr>
        <w:spacing w:afterLines="60" w:after="144" w:line="276" w:lineRule="auto"/>
        <w:rPr>
          <w:rFonts w:ascii="Roboto" w:hAnsi="Roboto"/>
        </w:rPr>
      </w:pPr>
      <w:r w:rsidRPr="00C96A54">
        <w:rPr>
          <w:rFonts w:ascii="Roboto" w:hAnsi="Roboto"/>
        </w:rPr>
        <w:t xml:space="preserve">Jaká tajemství skrývá vesnice, ve které psi štěkají na skály a aportují zubní protézy? Proč někdo zapálil chatu a čí mrtvola sedí ve shořelém autě? Kdo koho vydírá, co bylo v balíčku, ukrytém ve </w:t>
      </w:r>
      <w:r>
        <w:rPr>
          <w:rFonts w:ascii="Roboto" w:hAnsi="Roboto"/>
        </w:rPr>
        <w:t>staré kredenci</w:t>
      </w:r>
      <w:r w:rsidRPr="00C96A54">
        <w:rPr>
          <w:rFonts w:ascii="Roboto" w:hAnsi="Roboto"/>
        </w:rPr>
        <w:t xml:space="preserve"> a jakou roli v tom všem sehrály kláštery v Tibetu?</w:t>
      </w:r>
    </w:p>
    <w:p w14:paraId="2FF40A1B" w14:textId="1D4727F4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3BC3E47" w14:textId="4DD46F7E" w:rsidR="0065690C" w:rsidRPr="0010025C" w:rsidRDefault="00782340" w:rsidP="0065690C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1552" behindDoc="0" locked="0" layoutInCell="1" allowOverlap="1" wp14:anchorId="514DA538" wp14:editId="0B56D6C7">
            <wp:simplePos x="0" y="0"/>
            <wp:positionH relativeFrom="margin">
              <wp:align>right</wp:align>
            </wp:positionH>
            <wp:positionV relativeFrom="margin">
              <wp:posOffset>3734131</wp:posOffset>
            </wp:positionV>
            <wp:extent cx="1873250" cy="2656205"/>
            <wp:effectExtent l="0" t="0" r="0" b="0"/>
            <wp:wrapSquare wrapText="bothSides"/>
            <wp:docPr id="867052450" name="Obrázek 1" descr="Obsah obrázku text, obraz, venku, dům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052450" name="Obrázek 1" descr="Obsah obrázku text, obraz, venku, dům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90C" w:rsidRPr="009E0BDE">
        <w:rPr>
          <w:rFonts w:ascii="Roboto" w:hAnsi="Roboto"/>
          <w:b/>
          <w:bCs/>
        </w:rPr>
        <w:t>Název:</w:t>
      </w:r>
      <w:r w:rsidR="0065690C">
        <w:rPr>
          <w:rFonts w:ascii="Roboto" w:hAnsi="Roboto"/>
        </w:rPr>
        <w:t xml:space="preserve"> </w:t>
      </w:r>
      <w:r w:rsidR="000A7581" w:rsidRPr="000A7581">
        <w:rPr>
          <w:rFonts w:ascii="Roboto" w:hAnsi="Roboto"/>
        </w:rPr>
        <w:t>Tmavá Studnice</w:t>
      </w:r>
    </w:p>
    <w:p w14:paraId="27AE1158" w14:textId="668AEF7B" w:rsidR="0065690C" w:rsidRPr="0010025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9E0BDE">
        <w:rPr>
          <w:rFonts w:ascii="Roboto" w:hAnsi="Roboto"/>
        </w:rPr>
        <w:t>Jaroslav Velinský</w:t>
      </w:r>
    </w:p>
    <w:p w14:paraId="5BDC37DB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Pr="009E0BDE">
        <w:rPr>
          <w:rFonts w:ascii="Roboto" w:hAnsi="Roboto"/>
          <w:bCs/>
        </w:rPr>
        <w:t>Jaromír 99</w:t>
      </w:r>
    </w:p>
    <w:p w14:paraId="2A57B310" w14:textId="08A20D28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017D32E0" w14:textId="67153233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0A7581">
        <w:rPr>
          <w:rFonts w:ascii="Roboto" w:hAnsi="Roboto"/>
        </w:rPr>
        <w:t>52</w:t>
      </w:r>
    </w:p>
    <w:p w14:paraId="3B15687C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3F561DDD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65C46ACB" w14:textId="75798E72" w:rsidR="0065690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0A7581" w:rsidRPr="000A7581">
        <w:rPr>
          <w:rFonts w:ascii="Roboto" w:hAnsi="Roboto"/>
        </w:rPr>
        <w:t>978-80-7588-876-1</w:t>
      </w:r>
    </w:p>
    <w:p w14:paraId="3B41E0D6" w14:textId="451477A3" w:rsidR="0065690C" w:rsidRPr="0010025C" w:rsidRDefault="0065690C" w:rsidP="0065690C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2</w:t>
      </w:r>
      <w:r w:rsidR="00F77629">
        <w:rPr>
          <w:rFonts w:ascii="Roboto" w:hAnsi="Roboto"/>
        </w:rPr>
        <w:t>2</w:t>
      </w:r>
      <w:r>
        <w:rPr>
          <w:rFonts w:ascii="Roboto" w:hAnsi="Roboto"/>
        </w:rPr>
        <w:t xml:space="preserve">. </w:t>
      </w:r>
      <w:r w:rsidR="000A7581">
        <w:rPr>
          <w:rFonts w:ascii="Roboto" w:hAnsi="Roboto"/>
        </w:rPr>
        <w:t>srpna</w:t>
      </w:r>
      <w:r>
        <w:rPr>
          <w:rFonts w:ascii="Roboto" w:hAnsi="Roboto"/>
        </w:rPr>
        <w:t xml:space="preserve"> 2025</w:t>
      </w:r>
    </w:p>
    <w:p w14:paraId="695B4B94" w14:textId="76DA2423" w:rsidR="0065690C" w:rsidRPr="00F77629" w:rsidRDefault="000A7581" w:rsidP="0065690C">
      <w:pPr>
        <w:spacing w:line="276" w:lineRule="auto"/>
        <w:rPr>
          <w:rFonts w:ascii="Roboto" w:hAnsi="Roboto"/>
        </w:rPr>
      </w:pPr>
      <w:hyperlink r:id="rId8" w:history="1">
        <w:r w:rsidRPr="00F77629">
          <w:rPr>
            <w:rStyle w:val="Hypertextovodkaz"/>
            <w:rFonts w:ascii="Roboto" w:hAnsi="Roboto"/>
          </w:rPr>
          <w:t>https://www.mysterypress.cz/tmava-studnice/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5C1FCEF5" w:rsidR="00DF30D8" w:rsidRPr="0032634F" w:rsidRDefault="00C96A54" w:rsidP="00DF30D8">
      <w:pPr>
        <w:spacing w:after="144" w:line="276" w:lineRule="auto"/>
        <w:rPr>
          <w:rFonts w:ascii="Roboto" w:hAnsi="Roboto"/>
          <w:bCs/>
        </w:rPr>
      </w:pPr>
      <w:r w:rsidRPr="00C96A54">
        <w:rPr>
          <w:rFonts w:ascii="Roboto" w:hAnsi="Roboto"/>
          <w:bCs/>
        </w:rPr>
        <w:t>Narozen v prosinci 1932 v Praze, zemřel v únoru 2012 v Ústí nad Labem. Horník, soustružník, noční hlídač v zoo, umělecký pracovník libereckého Divadla hudby, reklamní grafik a od konce šedesátých let spisovatel. Ve volném čase tramp, muzikant a písničkář (pseudonym Kapitán Kid), který stál u zrodu hudebního festivalu Porta. Autor sci-fi, dobrodružných a detektivních příběhů, jejichž neznámějším hrdinou je „český Phil Marlowe“, detektiv-amatér Ota Fink.</w:t>
      </w:r>
    </w:p>
    <w:p w14:paraId="4F56F097" w14:textId="77777777" w:rsidR="0065690C" w:rsidRPr="00424A56" w:rsidRDefault="0065690C" w:rsidP="0065690C">
      <w:pPr>
        <w:pStyle w:val="Nadpis1"/>
        <w:spacing w:after="144"/>
      </w:pPr>
      <w:r w:rsidRPr="0008493D">
        <w:lastRenderedPageBreak/>
        <w:t>Severská krimi z opravdového severu</w:t>
      </w:r>
      <w:r>
        <w:t>…</w:t>
      </w:r>
    </w:p>
    <w:p w14:paraId="5558B868" w14:textId="51661693" w:rsidR="0065690C" w:rsidRPr="001E129C" w:rsidRDefault="0065690C" w:rsidP="006569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B64C52">
        <w:rPr>
          <w:rFonts w:ascii="Roboto" w:hAnsi="Roboto"/>
          <w:b/>
          <w:bCs/>
        </w:rPr>
        <w:t>Už po</w:t>
      </w:r>
      <w:r w:rsidR="00F77629">
        <w:rPr>
          <w:rFonts w:ascii="Roboto" w:hAnsi="Roboto"/>
          <w:b/>
          <w:bCs/>
        </w:rPr>
        <w:t>třinácté</w:t>
      </w:r>
      <w:r w:rsidRPr="00B64C52">
        <w:rPr>
          <w:rFonts w:ascii="Roboto" w:hAnsi="Roboto"/>
          <w:b/>
          <w:bCs/>
        </w:rPr>
        <w:t xml:space="preserve"> nás Dana Stabenow zavádí na Aljašku, do krajiny</w:t>
      </w:r>
      <w:r>
        <w:rPr>
          <w:rFonts w:ascii="Roboto" w:hAnsi="Roboto"/>
          <w:b/>
          <w:bCs/>
        </w:rPr>
        <w:t>,</w:t>
      </w:r>
      <w:r w:rsidRPr="00B64C52">
        <w:rPr>
          <w:rFonts w:ascii="Roboto" w:hAnsi="Roboto"/>
          <w:b/>
          <w:bCs/>
        </w:rPr>
        <w:t xml:space="preserve"> která okouzluje svou rozmanitostí: tvrdostí, bezprostředností, krásou, životem. A také nemilosrdnou smrtí. Podobně jako </w:t>
      </w:r>
      <w:r>
        <w:rPr>
          <w:rFonts w:ascii="Roboto" w:hAnsi="Roboto"/>
          <w:b/>
          <w:bCs/>
        </w:rPr>
        <w:t>předchozí</w:t>
      </w:r>
      <w:r w:rsidRPr="00B64C52">
        <w:rPr>
          <w:rFonts w:ascii="Roboto" w:hAnsi="Roboto"/>
          <w:b/>
          <w:bCs/>
        </w:rPr>
        <w:t xml:space="preserve"> román</w:t>
      </w:r>
      <w:r>
        <w:rPr>
          <w:rFonts w:ascii="Roboto" w:hAnsi="Roboto"/>
          <w:b/>
          <w:bCs/>
        </w:rPr>
        <w:t>y</w:t>
      </w:r>
      <w:r w:rsidRPr="00B64C52">
        <w:rPr>
          <w:rFonts w:ascii="Roboto" w:hAnsi="Roboto"/>
          <w:b/>
          <w:bCs/>
        </w:rPr>
        <w:t xml:space="preserve"> se soukromou vyšetřovatelkou Kate Shugakovou přináší také novinka </w:t>
      </w:r>
      <w:r w:rsidR="00F77629" w:rsidRPr="00F77629">
        <w:rPr>
          <w:rFonts w:ascii="Roboto" w:hAnsi="Roboto"/>
          <w:b/>
          <w:bCs/>
          <w:i/>
          <w:iCs/>
        </w:rPr>
        <w:t>Ledový hrob</w:t>
      </w:r>
      <w:r>
        <w:rPr>
          <w:rFonts w:ascii="Roboto" w:hAnsi="Roboto"/>
          <w:b/>
          <w:bCs/>
        </w:rPr>
        <w:t xml:space="preserve"> </w:t>
      </w:r>
      <w:r w:rsidRPr="00B64C52">
        <w:rPr>
          <w:rFonts w:ascii="Roboto" w:hAnsi="Roboto"/>
          <w:b/>
          <w:bCs/>
        </w:rPr>
        <w:t xml:space="preserve">vydatnou porci </w:t>
      </w:r>
      <w:r>
        <w:rPr>
          <w:rFonts w:ascii="Roboto" w:hAnsi="Roboto"/>
          <w:b/>
          <w:bCs/>
        </w:rPr>
        <w:t>mrazivého</w:t>
      </w:r>
      <w:r w:rsidRPr="00B64C52">
        <w:rPr>
          <w:rFonts w:ascii="Roboto" w:hAnsi="Roboto"/>
          <w:b/>
          <w:bCs/>
        </w:rPr>
        <w:t xml:space="preserve"> napětí i skvělé zábavy.</w:t>
      </w:r>
    </w:p>
    <w:p w14:paraId="3D3B4A42" w14:textId="77777777" w:rsidR="00F77629" w:rsidRPr="00F77629" w:rsidRDefault="00F77629" w:rsidP="00F77629">
      <w:pPr>
        <w:spacing w:afterLines="60" w:after="144" w:line="276" w:lineRule="auto"/>
        <w:rPr>
          <w:rFonts w:ascii="Roboto" w:hAnsi="Roboto"/>
        </w:rPr>
      </w:pPr>
      <w:r w:rsidRPr="00F77629">
        <w:rPr>
          <w:rFonts w:ascii="Roboto" w:hAnsi="Roboto"/>
        </w:rPr>
        <w:t xml:space="preserve">V jednom z tajících aljašských ledovců je nalezeno zamrzlé tělo Lena Dreyera, samotářského, ale zručného řemeslníka, který byl ochoten komukoli pomoci a vzít jakoukoli zakázku. </w:t>
      </w:r>
    </w:p>
    <w:p w14:paraId="269CA690" w14:textId="6EF03395" w:rsidR="00F77629" w:rsidRPr="00F77629" w:rsidRDefault="00F77629" w:rsidP="00F77629">
      <w:pPr>
        <w:spacing w:afterLines="60" w:after="144" w:line="276" w:lineRule="auto"/>
        <w:rPr>
          <w:rFonts w:ascii="Roboto" w:hAnsi="Roboto"/>
        </w:rPr>
      </w:pPr>
      <w:r w:rsidRPr="00F77629">
        <w:rPr>
          <w:rFonts w:ascii="Roboto" w:hAnsi="Roboto"/>
        </w:rPr>
        <w:t xml:space="preserve">Kate Shugaková, která si ho </w:t>
      </w:r>
      <w:r>
        <w:rPr>
          <w:rFonts w:ascii="Roboto" w:hAnsi="Roboto"/>
        </w:rPr>
        <w:t>často najímala na práci,</w:t>
      </w:r>
      <w:r w:rsidRPr="00F77629">
        <w:rPr>
          <w:rFonts w:ascii="Roboto" w:hAnsi="Roboto"/>
        </w:rPr>
        <w:t xml:space="preserve"> se společně </w:t>
      </w:r>
      <w:r>
        <w:rPr>
          <w:rFonts w:ascii="Roboto" w:hAnsi="Roboto"/>
        </w:rPr>
        <w:t>s</w:t>
      </w:r>
      <w:r w:rsidRPr="00F77629">
        <w:rPr>
          <w:rFonts w:ascii="Roboto" w:hAnsi="Roboto"/>
        </w:rPr>
        <w:t xml:space="preserve"> policistou Jimem Chopinem pouští po vychladlé stopě, aby vypátrala nelítostného vraha. Zlom nastává ve chvíli, kdy zjistí, že Len možná nebyl tím, za koho se vydával – a že Lenova minulost může být klíčem k rozmotání záhady jeho smrti. Kate krok za krokem skládá obraz muže skrývajícího temnější tajemství, než kdokoli tušil.</w:t>
      </w:r>
    </w:p>
    <w:p w14:paraId="2A86F62F" w14:textId="37B607AB" w:rsidR="0065690C" w:rsidRPr="00D71CA9" w:rsidRDefault="0065690C" w:rsidP="0065690C">
      <w:pPr>
        <w:spacing w:line="276" w:lineRule="auto"/>
        <w:rPr>
          <w:rFonts w:ascii="Roboto" w:hAnsi="Roboto"/>
          <w:sz w:val="8"/>
          <w:szCs w:val="8"/>
        </w:rPr>
      </w:pPr>
    </w:p>
    <w:p w14:paraId="169F3C9F" w14:textId="6DAE4E00" w:rsidR="0065690C" w:rsidRPr="0010025C" w:rsidRDefault="00F77629" w:rsidP="0065690C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2576" behindDoc="0" locked="0" layoutInCell="1" allowOverlap="1" wp14:anchorId="5CECB917" wp14:editId="6C9C328A">
            <wp:simplePos x="0" y="0"/>
            <wp:positionH relativeFrom="margin">
              <wp:align>right</wp:align>
            </wp:positionH>
            <wp:positionV relativeFrom="margin">
              <wp:posOffset>2900045</wp:posOffset>
            </wp:positionV>
            <wp:extent cx="1887220" cy="2656205"/>
            <wp:effectExtent l="0" t="0" r="0" b="0"/>
            <wp:wrapSquare wrapText="bothSides"/>
            <wp:docPr id="1794315469" name="Obrázek 3" descr="Obsah obrázku text, kniha, plakát, láhev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315469" name="Obrázek 3" descr="Obsah obrázku text, kniha, plakát, láhev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90C" w:rsidRPr="009E0BDE">
        <w:rPr>
          <w:rFonts w:ascii="Roboto" w:hAnsi="Roboto"/>
          <w:b/>
          <w:bCs/>
        </w:rPr>
        <w:t>Název:</w:t>
      </w:r>
      <w:r w:rsidR="0065690C">
        <w:rPr>
          <w:rFonts w:ascii="Roboto" w:hAnsi="Roboto"/>
        </w:rPr>
        <w:t xml:space="preserve"> </w:t>
      </w:r>
      <w:r w:rsidRPr="00F77629">
        <w:rPr>
          <w:rFonts w:ascii="Roboto" w:hAnsi="Roboto"/>
        </w:rPr>
        <w:t>Ledový hrob</w:t>
      </w:r>
    </w:p>
    <w:p w14:paraId="75E5678A" w14:textId="433BDB99" w:rsidR="0065690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50610D">
        <w:rPr>
          <w:rFonts w:ascii="Roboto" w:hAnsi="Roboto"/>
        </w:rPr>
        <w:t>Dana Stabenow</w:t>
      </w:r>
    </w:p>
    <w:p w14:paraId="7CC219C8" w14:textId="36F63B8A" w:rsidR="0065690C" w:rsidRPr="00370DF6" w:rsidRDefault="0065690C" w:rsidP="0065690C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F77629" w:rsidRPr="00F77629">
        <w:rPr>
          <w:rFonts w:ascii="Roboto" w:hAnsi="Roboto"/>
          <w:bCs/>
        </w:rPr>
        <w:t>A Grave Denied</w:t>
      </w:r>
    </w:p>
    <w:p w14:paraId="3D640937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C03336">
        <w:rPr>
          <w:rFonts w:ascii="Roboto" w:hAnsi="Roboto"/>
          <w:bCs/>
        </w:rPr>
        <w:t>Hana Láryšová</w:t>
      </w:r>
    </w:p>
    <w:p w14:paraId="41C24AB0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55B81542" w14:textId="433ACF73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F77629">
        <w:rPr>
          <w:rFonts w:ascii="Roboto" w:hAnsi="Roboto"/>
        </w:rPr>
        <w:t>368</w:t>
      </w:r>
    </w:p>
    <w:p w14:paraId="12145E38" w14:textId="7CF43E5F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77629">
        <w:rPr>
          <w:rFonts w:ascii="Roboto" w:hAnsi="Roboto"/>
        </w:rPr>
        <w:t>42</w:t>
      </w:r>
      <w:r w:rsidRPr="0010025C">
        <w:rPr>
          <w:rFonts w:ascii="Roboto" w:hAnsi="Roboto"/>
        </w:rPr>
        <w:t>9 Kč</w:t>
      </w:r>
    </w:p>
    <w:p w14:paraId="326F4AA2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28EFCD8" w14:textId="2DC2064D" w:rsidR="0065690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F77629" w:rsidRPr="00F77629">
        <w:rPr>
          <w:rFonts w:ascii="Roboto" w:hAnsi="Roboto"/>
        </w:rPr>
        <w:t>978-80-7588-888-4</w:t>
      </w:r>
    </w:p>
    <w:p w14:paraId="7286DC0F" w14:textId="7EE26A5B" w:rsidR="0065690C" w:rsidRPr="0010025C" w:rsidRDefault="0065690C" w:rsidP="0065690C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F77629">
        <w:rPr>
          <w:rFonts w:ascii="Roboto" w:hAnsi="Roboto"/>
        </w:rPr>
        <w:t>22. srpna 2025</w:t>
      </w:r>
    </w:p>
    <w:p w14:paraId="3AB51360" w14:textId="4033172B" w:rsidR="0065690C" w:rsidRPr="00F77629" w:rsidRDefault="00F77629" w:rsidP="0065690C">
      <w:pPr>
        <w:spacing w:line="276" w:lineRule="auto"/>
        <w:rPr>
          <w:rFonts w:ascii="Roboto" w:hAnsi="Roboto"/>
        </w:rPr>
      </w:pPr>
      <w:hyperlink r:id="rId10" w:history="1">
        <w:r w:rsidRPr="00F77629">
          <w:rPr>
            <w:rStyle w:val="Hypertextovodkaz"/>
            <w:rFonts w:ascii="Roboto" w:hAnsi="Roboto"/>
          </w:rPr>
          <w:t>https://www.mysterypress.cz/ledovy-hrob/</w:t>
        </w:r>
      </w:hyperlink>
    </w:p>
    <w:p w14:paraId="4FB52151" w14:textId="77777777" w:rsidR="0065690C" w:rsidRPr="00D71CA9" w:rsidRDefault="0065690C" w:rsidP="0065690C">
      <w:pPr>
        <w:spacing w:line="276" w:lineRule="auto"/>
        <w:rPr>
          <w:rFonts w:ascii="Roboto" w:hAnsi="Roboto"/>
          <w:sz w:val="8"/>
          <w:szCs w:val="8"/>
        </w:rPr>
      </w:pPr>
    </w:p>
    <w:p w14:paraId="72CBF94A" w14:textId="77777777" w:rsidR="0065690C" w:rsidRDefault="0065690C" w:rsidP="0065690C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627760F" w14:textId="77777777" w:rsidR="0065690C" w:rsidRPr="0032634F" w:rsidRDefault="0065690C" w:rsidP="0065690C">
      <w:pPr>
        <w:spacing w:after="144" w:line="276" w:lineRule="auto"/>
        <w:rPr>
          <w:rFonts w:ascii="Roboto" w:hAnsi="Roboto"/>
          <w:bCs/>
        </w:rPr>
      </w:pPr>
      <w:r w:rsidRPr="0008493D">
        <w:rPr>
          <w:rFonts w:ascii="Roboto" w:hAnsi="Roboto"/>
          <w:bCs/>
        </w:rPr>
        <w:t>Dana Stabenow se narodila v roce 1952 v aljašském Anchorage a vyrostla na rybářské lodi. Vystudovala žurnalistiku na Aljašské univerzitě</w:t>
      </w:r>
      <w:r>
        <w:rPr>
          <w:rFonts w:ascii="Roboto" w:hAnsi="Roboto"/>
          <w:bCs/>
        </w:rPr>
        <w:t>, poté</w:t>
      </w:r>
      <w:r w:rsidRPr="0008493D">
        <w:rPr>
          <w:rFonts w:ascii="Roboto" w:hAnsi="Roboto"/>
          <w:bCs/>
        </w:rPr>
        <w:t xml:space="preserve"> pracovala pro společnosti Alyeska Pipeline a British Petroleum</w:t>
      </w:r>
      <w:r>
        <w:rPr>
          <w:rFonts w:ascii="Roboto" w:hAnsi="Roboto"/>
          <w:bCs/>
        </w:rPr>
        <w:t>. P</w:t>
      </w:r>
      <w:r w:rsidRPr="0008493D">
        <w:rPr>
          <w:rFonts w:ascii="Roboto" w:hAnsi="Roboto"/>
          <w:bCs/>
        </w:rPr>
        <w:t>o třicítce se rozhodla, že v područí ropných magnátů život strávit nechce a stane se raději chudou spisovatelkou. V roce 199</w:t>
      </w:r>
      <w:r>
        <w:rPr>
          <w:rFonts w:ascii="Roboto" w:hAnsi="Roboto"/>
          <w:bCs/>
        </w:rPr>
        <w:t>2</w:t>
      </w:r>
      <w:r w:rsidRPr="0008493D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>tak vyšel</w:t>
      </w:r>
      <w:r w:rsidRPr="0008493D">
        <w:rPr>
          <w:rFonts w:ascii="Roboto" w:hAnsi="Roboto"/>
          <w:bCs/>
        </w:rPr>
        <w:t xml:space="preserve"> první díl populární série o Kate Shugakové nazvaný </w:t>
      </w:r>
      <w:r w:rsidRPr="0008493D">
        <w:rPr>
          <w:rFonts w:ascii="Roboto" w:hAnsi="Roboto"/>
          <w:bCs/>
          <w:i/>
          <w:iCs/>
        </w:rPr>
        <w:t>Chladný den pro vraždu</w:t>
      </w:r>
      <w:r w:rsidRPr="0008493D">
        <w:rPr>
          <w:rFonts w:ascii="Roboto" w:hAnsi="Roboto"/>
          <w:bCs/>
        </w:rPr>
        <w:t>, který v roce 1993 získal cenu Edgar.</w:t>
      </w:r>
      <w:r w:rsidRPr="001E129C">
        <w:t xml:space="preserve"> </w:t>
      </w:r>
      <w:r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Pr="001E129C">
        <w:rPr>
          <w:rFonts w:ascii="Roboto" w:hAnsi="Roboto"/>
          <w:bCs/>
        </w:rPr>
        <w:t xml:space="preserve"> na </w:t>
      </w:r>
      <w:r w:rsidRPr="0008493D">
        <w:rPr>
          <w:rFonts w:ascii="Roboto" w:hAnsi="Roboto"/>
          <w:bCs/>
        </w:rPr>
        <w:t>www.stabenow.com</w:t>
      </w:r>
      <w:r w:rsidRPr="001E129C">
        <w:rPr>
          <w:rFonts w:ascii="Roboto" w:hAnsi="Roboto"/>
          <w:bCs/>
        </w:rPr>
        <w:t>.</w:t>
      </w:r>
    </w:p>
    <w:p w14:paraId="562CADF6" w14:textId="77777777" w:rsidR="00EF248D" w:rsidRDefault="00EF248D" w:rsidP="003B4FD5">
      <w:pPr>
        <w:spacing w:line="276" w:lineRule="auto"/>
        <w:rPr>
          <w:rFonts w:ascii="Roboto" w:hAnsi="Roboto"/>
        </w:rPr>
      </w:pPr>
    </w:p>
    <w:p w14:paraId="5B3FDB72" w14:textId="3E1F6D24" w:rsidR="0065690C" w:rsidRPr="00424A56" w:rsidRDefault="00DE235F" w:rsidP="0065690C">
      <w:pPr>
        <w:pStyle w:val="Nadpis1"/>
        <w:spacing w:after="144"/>
      </w:pPr>
      <w:r w:rsidRPr="00DE235F">
        <w:lastRenderedPageBreak/>
        <w:t>Některé rány krvácejí i po čtyřech staletích</w:t>
      </w:r>
      <w:r w:rsidR="0065690C">
        <w:t>…</w:t>
      </w:r>
    </w:p>
    <w:p w14:paraId="3BD2993A" w14:textId="17052A0B" w:rsidR="0065690C" w:rsidRPr="00DE235F" w:rsidRDefault="00DE235F" w:rsidP="006569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DE235F">
        <w:rPr>
          <w:rFonts w:ascii="Roboto" w:hAnsi="Roboto"/>
          <w:b/>
          <w:bCs/>
        </w:rPr>
        <w:t xml:space="preserve">Detektivní série </w:t>
      </w:r>
      <w:r w:rsidRPr="00DE235F">
        <w:rPr>
          <w:rFonts w:ascii="Roboto" w:hAnsi="Roboto"/>
          <w:b/>
          <w:bCs/>
          <w:i/>
          <w:iCs/>
        </w:rPr>
        <w:t>Místo činu</w:t>
      </w:r>
      <w:r w:rsidRPr="00DE235F">
        <w:rPr>
          <w:rFonts w:ascii="Roboto" w:hAnsi="Roboto"/>
          <w:b/>
          <w:bCs/>
        </w:rPr>
        <w:t xml:space="preserve"> vás zavede do temných zákoutí českých luhů a hájů, na místa známá i neznámá, plná starých křivd </w:t>
      </w:r>
      <w:r>
        <w:rPr>
          <w:rFonts w:ascii="Roboto" w:hAnsi="Roboto"/>
          <w:b/>
          <w:bCs/>
        </w:rPr>
        <w:t>a</w:t>
      </w:r>
      <w:r w:rsidRPr="00DE235F">
        <w:rPr>
          <w:rFonts w:ascii="Roboto" w:hAnsi="Roboto"/>
          <w:b/>
          <w:bCs/>
        </w:rPr>
        <w:t xml:space="preserve"> melancholie, vonící po sladu </w:t>
      </w:r>
      <w:r>
        <w:rPr>
          <w:rFonts w:ascii="Roboto" w:hAnsi="Roboto"/>
          <w:b/>
          <w:bCs/>
        </w:rPr>
        <w:t>či</w:t>
      </w:r>
      <w:r w:rsidRPr="00DE235F">
        <w:rPr>
          <w:rFonts w:ascii="Roboto" w:hAnsi="Roboto"/>
          <w:b/>
          <w:bCs/>
        </w:rPr>
        <w:t xml:space="preserve"> zaprášených kronikách. Po zastávce na Dívčím Kameni</w:t>
      </w:r>
      <w:r>
        <w:rPr>
          <w:rFonts w:ascii="Roboto" w:hAnsi="Roboto"/>
          <w:b/>
          <w:bCs/>
        </w:rPr>
        <w:t xml:space="preserve"> a v Přebuzi v Krušných horách</w:t>
      </w:r>
      <w:r w:rsidRPr="00DE235F">
        <w:rPr>
          <w:rFonts w:ascii="Roboto" w:hAnsi="Roboto"/>
          <w:b/>
          <w:bCs/>
        </w:rPr>
        <w:t xml:space="preserve">, zavítá historik Záviš Brieftrager </w:t>
      </w:r>
      <w:r>
        <w:rPr>
          <w:rFonts w:ascii="Roboto" w:hAnsi="Roboto"/>
          <w:b/>
          <w:bCs/>
        </w:rPr>
        <w:t xml:space="preserve">v románu </w:t>
      </w:r>
      <w:r w:rsidRPr="00DE235F">
        <w:rPr>
          <w:rFonts w:ascii="Roboto" w:hAnsi="Roboto"/>
          <w:b/>
          <w:bCs/>
          <w:i/>
          <w:iCs/>
        </w:rPr>
        <w:t>Stříbrná dýka</w:t>
      </w:r>
      <w:r w:rsidRPr="00DE235F">
        <w:rPr>
          <w:rFonts w:ascii="Roboto" w:hAnsi="Roboto"/>
          <w:b/>
          <w:bCs/>
        </w:rPr>
        <w:t xml:space="preserve"> do </w:t>
      </w:r>
      <w:r>
        <w:rPr>
          <w:rFonts w:ascii="Roboto" w:hAnsi="Roboto"/>
          <w:b/>
          <w:bCs/>
        </w:rPr>
        <w:t>Frýdlantu v Severních Čechách</w:t>
      </w:r>
      <w:r w:rsidRPr="00DE235F">
        <w:rPr>
          <w:rFonts w:ascii="Roboto" w:hAnsi="Roboto"/>
          <w:b/>
          <w:bCs/>
        </w:rPr>
        <w:t>.</w:t>
      </w:r>
    </w:p>
    <w:p w14:paraId="360B64E4" w14:textId="77777777" w:rsidR="00DE235F" w:rsidRPr="00DE235F" w:rsidRDefault="00DE235F" w:rsidP="00DE235F">
      <w:pPr>
        <w:spacing w:afterLines="60" w:after="144" w:line="276" w:lineRule="auto"/>
        <w:rPr>
          <w:rFonts w:ascii="Roboto" w:hAnsi="Roboto"/>
        </w:rPr>
      </w:pPr>
      <w:r w:rsidRPr="00DE235F">
        <w:rPr>
          <w:rFonts w:ascii="Roboto" w:hAnsi="Roboto"/>
        </w:rPr>
        <w:t>Záviš, historik bez místa a dělník bez iluzí, přijíždí do Frýdlantu, aby zde pracoval na obnově místního hradu. Očekává rutinní kšeft: úpravu valu, trochu kamení a dost času na pivo. Jenže Frýdlant je město s historií, blíží se Valdštejnské slavnosti, a to by nebylo, aby se Záviš zase do něčeho nezapletl.</w:t>
      </w:r>
    </w:p>
    <w:p w14:paraId="3FD3938C" w14:textId="5B611818" w:rsidR="0065690C" w:rsidRPr="0010025C" w:rsidRDefault="00DE235F" w:rsidP="00DE235F">
      <w:pPr>
        <w:spacing w:afterLines="60" w:after="144" w:line="276" w:lineRule="auto"/>
        <w:rPr>
          <w:rFonts w:ascii="Roboto" w:hAnsi="Roboto"/>
        </w:rPr>
      </w:pPr>
      <w:r w:rsidRPr="00DE235F">
        <w:rPr>
          <w:rFonts w:ascii="Roboto" w:hAnsi="Roboto"/>
        </w:rPr>
        <w:t>Nejprve se pustí do křížku s rváčem, poté ztratí knihu z knihovny a nakonec objeví dýku, která se nápadně podobá artefaktu ze sedmnáctého století. Když je pak na</w:t>
      </w:r>
      <w:r>
        <w:rPr>
          <w:rFonts w:ascii="Roboto" w:hAnsi="Roboto"/>
        </w:rPr>
        <w:t xml:space="preserve"> </w:t>
      </w:r>
      <w:r w:rsidRPr="00DE235F">
        <w:rPr>
          <w:rFonts w:ascii="Roboto" w:hAnsi="Roboto"/>
        </w:rPr>
        <w:t>slavnostech nalezena mrtvola jednoho ze šermířů, záhy se zjistí, že právě tato dýka je vražednou zbraní.</w:t>
      </w:r>
    </w:p>
    <w:p w14:paraId="32D043DE" w14:textId="5CFBC177" w:rsidR="0065690C" w:rsidRPr="00D71CA9" w:rsidRDefault="0065690C" w:rsidP="0065690C">
      <w:pPr>
        <w:spacing w:line="276" w:lineRule="auto"/>
        <w:rPr>
          <w:rFonts w:ascii="Roboto" w:hAnsi="Roboto"/>
          <w:sz w:val="8"/>
          <w:szCs w:val="8"/>
        </w:rPr>
      </w:pPr>
    </w:p>
    <w:p w14:paraId="3C29B7D5" w14:textId="693313D3" w:rsidR="00F77629" w:rsidRPr="0010025C" w:rsidRDefault="00F77629" w:rsidP="00F77629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68605B77" wp14:editId="71E66D35">
            <wp:simplePos x="0" y="0"/>
            <wp:positionH relativeFrom="margin">
              <wp:align>right</wp:align>
            </wp:positionH>
            <wp:positionV relativeFrom="margin">
              <wp:posOffset>2900183</wp:posOffset>
            </wp:positionV>
            <wp:extent cx="1750235" cy="2656800"/>
            <wp:effectExtent l="0" t="0" r="2540" b="0"/>
            <wp:wrapSquare wrapText="bothSides"/>
            <wp:docPr id="1112824436" name="Obrázek 5" descr="Obsah obrázku text, plakát, grafický design, kni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824436" name="Obrázek 5" descr="Obsah obrázku text, plakát, grafický design, kniha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235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>
        <w:rPr>
          <w:rFonts w:ascii="Roboto" w:hAnsi="Roboto"/>
          <w:b/>
          <w:bCs/>
        </w:rPr>
        <w:t>Název:</w:t>
      </w:r>
      <w:r>
        <w:rPr>
          <w:rFonts w:ascii="Roboto" w:hAnsi="Roboto"/>
        </w:rPr>
        <w:t xml:space="preserve"> </w:t>
      </w:r>
      <w:r w:rsidRPr="00F77629">
        <w:rPr>
          <w:rFonts w:ascii="Roboto" w:hAnsi="Roboto"/>
        </w:rPr>
        <w:t>Stříbrná dýka</w:t>
      </w:r>
    </w:p>
    <w:p w14:paraId="277E35BB" w14:textId="477BC2A1" w:rsidR="00F77629" w:rsidRPr="0010025C" w:rsidRDefault="00F77629" w:rsidP="00F77629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F77629">
        <w:rPr>
          <w:rFonts w:ascii="Roboto" w:hAnsi="Roboto"/>
        </w:rPr>
        <w:t>Egon Trnka</w:t>
      </w:r>
    </w:p>
    <w:p w14:paraId="2FE0081F" w14:textId="52CF06DF" w:rsidR="00F77629" w:rsidRPr="0010025C" w:rsidRDefault="00F77629" w:rsidP="00F7762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DE235F" w:rsidRPr="00DE235F">
        <w:rPr>
          <w:rFonts w:ascii="Roboto" w:hAnsi="Roboto"/>
          <w:bCs/>
        </w:rPr>
        <w:t>Sarah Kirby</w:t>
      </w:r>
    </w:p>
    <w:p w14:paraId="40A46826" w14:textId="0269B451" w:rsidR="00F77629" w:rsidRPr="0010025C" w:rsidRDefault="00F77629" w:rsidP="00F7762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E235F" w:rsidRPr="00DE235F">
        <w:rPr>
          <w:rFonts w:ascii="Roboto" w:hAnsi="Roboto"/>
        </w:rPr>
        <w:t>brožovaná s klopami, 130 x 200 mm</w:t>
      </w:r>
    </w:p>
    <w:p w14:paraId="7E3C604E" w14:textId="777CBAC6" w:rsidR="00F77629" w:rsidRPr="0010025C" w:rsidRDefault="00F77629" w:rsidP="00F7762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DE235F">
        <w:rPr>
          <w:rFonts w:ascii="Roboto" w:hAnsi="Roboto"/>
        </w:rPr>
        <w:t>232</w:t>
      </w:r>
    </w:p>
    <w:p w14:paraId="6D477CC1" w14:textId="79BC82B8" w:rsidR="00F77629" w:rsidRPr="0010025C" w:rsidRDefault="00F77629" w:rsidP="00F7762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DE235F">
        <w:rPr>
          <w:rFonts w:ascii="Roboto" w:hAnsi="Roboto"/>
        </w:rPr>
        <w:t>7</w:t>
      </w:r>
      <w:r w:rsidRPr="0010025C">
        <w:rPr>
          <w:rFonts w:ascii="Roboto" w:hAnsi="Roboto"/>
        </w:rPr>
        <w:t>9 Kč</w:t>
      </w:r>
    </w:p>
    <w:p w14:paraId="6A89F205" w14:textId="77777777" w:rsidR="00F77629" w:rsidRPr="0010025C" w:rsidRDefault="00F77629" w:rsidP="00F77629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9169809" w14:textId="49587B1B" w:rsidR="00F77629" w:rsidRDefault="00F77629" w:rsidP="00F77629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DE235F" w:rsidRPr="00DE235F">
        <w:rPr>
          <w:rFonts w:ascii="Roboto" w:hAnsi="Roboto"/>
        </w:rPr>
        <w:t>978-80-7588-868-6</w:t>
      </w:r>
    </w:p>
    <w:p w14:paraId="02D37288" w14:textId="4B141B03" w:rsidR="00F77629" w:rsidRPr="0010025C" w:rsidRDefault="00F77629" w:rsidP="00F77629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DE235F">
        <w:rPr>
          <w:rFonts w:ascii="Roboto" w:hAnsi="Roboto"/>
        </w:rPr>
        <w:t>1</w:t>
      </w:r>
      <w:r>
        <w:rPr>
          <w:rFonts w:ascii="Roboto" w:hAnsi="Roboto"/>
        </w:rPr>
        <w:t xml:space="preserve">. </w:t>
      </w:r>
      <w:r w:rsidR="00DE235F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04DD760B" w14:textId="029212D8" w:rsidR="00F77629" w:rsidRPr="00F77629" w:rsidRDefault="00DE235F" w:rsidP="00F77629">
      <w:pPr>
        <w:spacing w:line="276" w:lineRule="auto"/>
        <w:rPr>
          <w:rFonts w:ascii="Roboto" w:hAnsi="Roboto"/>
        </w:rPr>
      </w:pPr>
      <w:hyperlink r:id="rId12" w:history="1">
        <w:r w:rsidRPr="00DE235F">
          <w:rPr>
            <w:rStyle w:val="Hypertextovodkaz"/>
            <w:rFonts w:ascii="Roboto" w:hAnsi="Roboto"/>
          </w:rPr>
          <w:t>https://www.mysterypress.cz/stribrna-dyka/</w:t>
        </w:r>
      </w:hyperlink>
    </w:p>
    <w:p w14:paraId="2938DC66" w14:textId="77777777" w:rsidR="0065690C" w:rsidRPr="00D71CA9" w:rsidRDefault="0065690C" w:rsidP="0065690C">
      <w:pPr>
        <w:spacing w:line="276" w:lineRule="auto"/>
        <w:rPr>
          <w:rFonts w:ascii="Roboto" w:hAnsi="Roboto"/>
          <w:sz w:val="8"/>
          <w:szCs w:val="8"/>
        </w:rPr>
      </w:pPr>
    </w:p>
    <w:p w14:paraId="056C0B9A" w14:textId="77777777" w:rsidR="0065690C" w:rsidRDefault="0065690C" w:rsidP="0065690C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D05BE8E" w14:textId="157BCE58" w:rsidR="0065690C" w:rsidRDefault="00B00957" w:rsidP="00B00957">
      <w:pPr>
        <w:spacing w:after="144" w:line="276" w:lineRule="auto"/>
        <w:rPr>
          <w:rFonts w:ascii="Roboto" w:hAnsi="Roboto"/>
          <w:bCs/>
        </w:rPr>
      </w:pPr>
      <w:r w:rsidRPr="00B00957">
        <w:rPr>
          <w:rFonts w:ascii="Roboto" w:hAnsi="Roboto"/>
          <w:bCs/>
        </w:rPr>
        <w:t>Egon Trnka (*1963) žije v Praze. Ačkoli vystudoval historii na Karlově univerzitě, profesně u oboru nezůstal. V minulosti se živil jako úředník, novinář nebo sezonní pracovník. V</w:t>
      </w:r>
      <w:r>
        <w:rPr>
          <w:rFonts w:ascii="Roboto" w:hAnsi="Roboto"/>
          <w:bCs/>
        </w:rPr>
        <w:t xml:space="preserve"> s</w:t>
      </w:r>
      <w:r w:rsidRPr="00B00957">
        <w:rPr>
          <w:rFonts w:ascii="Roboto" w:hAnsi="Roboto"/>
          <w:bCs/>
        </w:rPr>
        <w:t>oučasnosti pracuje v korporátu a lásku k dějinám zužitkovává v literární tvorbě.</w:t>
      </w:r>
      <w:r>
        <w:rPr>
          <w:rFonts w:ascii="Roboto" w:hAnsi="Roboto"/>
          <w:bCs/>
        </w:rPr>
        <w:t xml:space="preserve"> </w:t>
      </w:r>
      <w:r w:rsidRPr="00B00957">
        <w:rPr>
          <w:rFonts w:ascii="Roboto" w:hAnsi="Roboto"/>
          <w:bCs/>
        </w:rPr>
        <w:t xml:space="preserve">Té se začal věnovat již za minulého režimu, jeho první pokusy však neprošly sítem dobové cenzury. Přestože si pak na psaní dlouho nenacházel čas, snu o tom, že se stane spisovatelem, se nevzdal. Nakonec si ho splnil prostřednictvím série románů </w:t>
      </w:r>
      <w:r w:rsidRPr="00B00957">
        <w:rPr>
          <w:rFonts w:ascii="Roboto" w:hAnsi="Roboto"/>
          <w:bCs/>
          <w:i/>
          <w:iCs/>
        </w:rPr>
        <w:t>Místo činu</w:t>
      </w:r>
      <w:r w:rsidRPr="00B00957">
        <w:rPr>
          <w:rFonts w:ascii="Roboto" w:hAnsi="Roboto"/>
          <w:bCs/>
        </w:rPr>
        <w:t>.</w:t>
      </w:r>
    </w:p>
    <w:p w14:paraId="39CD0129" w14:textId="77777777" w:rsidR="00B00957" w:rsidRDefault="00B00957" w:rsidP="0065690C">
      <w:pPr>
        <w:spacing w:after="144" w:line="276" w:lineRule="auto"/>
        <w:rPr>
          <w:rFonts w:ascii="Roboto" w:hAnsi="Roboto"/>
          <w:bCs/>
        </w:rPr>
      </w:pPr>
    </w:p>
    <w:p w14:paraId="268C8E7E" w14:textId="77777777" w:rsidR="0065690C" w:rsidRDefault="0065690C" w:rsidP="00D71CA9">
      <w:pPr>
        <w:spacing w:after="0" w:line="276" w:lineRule="auto"/>
        <w:rPr>
          <w:rFonts w:ascii="Roboto" w:hAnsi="Roboto"/>
          <w:b/>
          <w:bCs/>
          <w:u w:val="single"/>
        </w:rPr>
      </w:pPr>
    </w:p>
    <w:p w14:paraId="56AADE9A" w14:textId="79433AFB" w:rsidR="00D71CA9" w:rsidRPr="00C119A3" w:rsidRDefault="00D71CA9" w:rsidP="00D71CA9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lastRenderedPageBreak/>
        <w:t>Mystery Press slaví 10 let na českém knižním trhu!</w:t>
      </w:r>
    </w:p>
    <w:p w14:paraId="7DF5B96A" w14:textId="3C00D026" w:rsidR="00C119A3" w:rsidRPr="0010025C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="00C119A3" w:rsidRPr="0010025C" w:rsidSect="0010025C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1CB80" w14:textId="77777777" w:rsidR="00727A7A" w:rsidRDefault="00727A7A" w:rsidP="001C0562">
      <w:pPr>
        <w:spacing w:after="144" w:line="240" w:lineRule="auto"/>
      </w:pPr>
      <w:r>
        <w:separator/>
      </w:r>
    </w:p>
  </w:endnote>
  <w:endnote w:type="continuationSeparator" w:id="0">
    <w:p w14:paraId="688E2A9F" w14:textId="77777777" w:rsidR="00727A7A" w:rsidRDefault="00727A7A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E1BDC" w14:textId="77777777" w:rsidR="00727A7A" w:rsidRDefault="00727A7A" w:rsidP="001C0562">
      <w:pPr>
        <w:spacing w:after="144" w:line="240" w:lineRule="auto"/>
      </w:pPr>
      <w:r>
        <w:separator/>
      </w:r>
    </w:p>
  </w:footnote>
  <w:footnote w:type="continuationSeparator" w:id="0">
    <w:p w14:paraId="71069D94" w14:textId="77777777" w:rsidR="00727A7A" w:rsidRDefault="00727A7A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75589F1D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63DD24BA" w14:textId="0E3B0164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14:paraId="39DCC1D6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95718"/>
    <w:rsid w:val="000A7581"/>
    <w:rsid w:val="0010025C"/>
    <w:rsid w:val="001378D2"/>
    <w:rsid w:val="00187377"/>
    <w:rsid w:val="001C0562"/>
    <w:rsid w:val="001C121A"/>
    <w:rsid w:val="001E129C"/>
    <w:rsid w:val="00254E92"/>
    <w:rsid w:val="002A2841"/>
    <w:rsid w:val="002A75FE"/>
    <w:rsid w:val="0032634F"/>
    <w:rsid w:val="00357DE9"/>
    <w:rsid w:val="003709A3"/>
    <w:rsid w:val="00370DF6"/>
    <w:rsid w:val="00382BF7"/>
    <w:rsid w:val="003B4FD5"/>
    <w:rsid w:val="003F0C92"/>
    <w:rsid w:val="00424A56"/>
    <w:rsid w:val="00472F90"/>
    <w:rsid w:val="004F3DA2"/>
    <w:rsid w:val="00550D37"/>
    <w:rsid w:val="00564F5D"/>
    <w:rsid w:val="005829B4"/>
    <w:rsid w:val="005B77B2"/>
    <w:rsid w:val="0063197E"/>
    <w:rsid w:val="0065690C"/>
    <w:rsid w:val="006A1F22"/>
    <w:rsid w:val="006C6729"/>
    <w:rsid w:val="006D392B"/>
    <w:rsid w:val="00727A7A"/>
    <w:rsid w:val="00782340"/>
    <w:rsid w:val="00787FCC"/>
    <w:rsid w:val="007B3450"/>
    <w:rsid w:val="00805F77"/>
    <w:rsid w:val="00843E6D"/>
    <w:rsid w:val="0089275B"/>
    <w:rsid w:val="008A4917"/>
    <w:rsid w:val="00962FAF"/>
    <w:rsid w:val="009A562F"/>
    <w:rsid w:val="009D262B"/>
    <w:rsid w:val="009E0BDE"/>
    <w:rsid w:val="009E28DD"/>
    <w:rsid w:val="00A42B08"/>
    <w:rsid w:val="00A6490E"/>
    <w:rsid w:val="00A92730"/>
    <w:rsid w:val="00A973C9"/>
    <w:rsid w:val="00AA0395"/>
    <w:rsid w:val="00AB7CB9"/>
    <w:rsid w:val="00AC5887"/>
    <w:rsid w:val="00AD3B04"/>
    <w:rsid w:val="00AF3480"/>
    <w:rsid w:val="00B00957"/>
    <w:rsid w:val="00B27FC5"/>
    <w:rsid w:val="00B53293"/>
    <w:rsid w:val="00BA14A2"/>
    <w:rsid w:val="00BF62EB"/>
    <w:rsid w:val="00C119A3"/>
    <w:rsid w:val="00C45224"/>
    <w:rsid w:val="00C75B46"/>
    <w:rsid w:val="00C86D5D"/>
    <w:rsid w:val="00C96A54"/>
    <w:rsid w:val="00CC04FC"/>
    <w:rsid w:val="00CC329F"/>
    <w:rsid w:val="00D0435F"/>
    <w:rsid w:val="00D71CA9"/>
    <w:rsid w:val="00DB4EAB"/>
    <w:rsid w:val="00DB786E"/>
    <w:rsid w:val="00DD5036"/>
    <w:rsid w:val="00DE235F"/>
    <w:rsid w:val="00DE26AA"/>
    <w:rsid w:val="00DE3FE8"/>
    <w:rsid w:val="00DF30D8"/>
    <w:rsid w:val="00ED13A0"/>
    <w:rsid w:val="00EF248D"/>
    <w:rsid w:val="00EF3310"/>
    <w:rsid w:val="00EF3D77"/>
    <w:rsid w:val="00F138F1"/>
    <w:rsid w:val="00F31C6D"/>
    <w:rsid w:val="00F74184"/>
    <w:rsid w:val="00F77629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7629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tmava-studnice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mysterypress.cz/stribrna-dyk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ysterypress.cz/ledovy-hrob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880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3</cp:revision>
  <dcterms:created xsi:type="dcterms:W3CDTF">2025-08-07T20:43:00Z</dcterms:created>
  <dcterms:modified xsi:type="dcterms:W3CDTF">2025-08-18T09:04:00Z</dcterms:modified>
</cp:coreProperties>
</file>