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EDAF5" w14:textId="255ACB29" w:rsidR="0019280E" w:rsidRPr="00F70339" w:rsidRDefault="0019280E" w:rsidP="0019280E">
      <w:pPr>
        <w:tabs>
          <w:tab w:val="left" w:pos="2708"/>
        </w:tabs>
        <w:jc w:val="both"/>
        <w:rPr>
          <w:rFonts w:ascii="Times New Roman" w:hAnsi="Times New Roman" w:cs="Times New Roman"/>
          <w:b/>
          <w:color w:val="auto"/>
        </w:rPr>
      </w:pPr>
      <w:r>
        <w:rPr>
          <w:rFonts w:ascii="Times New Roman" w:hAnsi="Times New Roman" w:cs="Times New Roman"/>
          <w:b/>
          <w:color w:val="auto"/>
        </w:rPr>
        <w:t>MATT DINNIMAN</w:t>
      </w:r>
    </w:p>
    <w:p w14:paraId="0EA2B4C2" w14:textId="19C8F581" w:rsidR="0019280E" w:rsidRPr="00F70339" w:rsidRDefault="0019280E" w:rsidP="0019280E">
      <w:pPr>
        <w:tabs>
          <w:tab w:val="left" w:pos="2708"/>
        </w:tabs>
        <w:jc w:val="both"/>
        <w:rPr>
          <w:rFonts w:ascii="Times New Roman" w:hAnsi="Times New Roman" w:cs="Times New Roman"/>
          <w:b/>
          <w:color w:val="auto"/>
          <w:sz w:val="28"/>
          <w:szCs w:val="28"/>
        </w:rPr>
      </w:pPr>
      <w:r>
        <w:rPr>
          <w:rFonts w:ascii="Times New Roman" w:hAnsi="Times New Roman" w:cs="Times New Roman"/>
          <w:b/>
          <w:color w:val="auto"/>
          <w:sz w:val="28"/>
          <w:szCs w:val="28"/>
        </w:rPr>
        <w:t>KONEC SVĚTA PODLE CARLA</w:t>
      </w:r>
    </w:p>
    <w:p w14:paraId="12FD4275" w14:textId="77777777" w:rsidR="0019280E" w:rsidRDefault="0019280E" w:rsidP="0019280E">
      <w:pPr>
        <w:jc w:val="both"/>
        <w:rPr>
          <w:rFonts w:ascii="Times New Roman" w:hAnsi="Times New Roman" w:cs="Times New Roman"/>
          <w:color w:val="auto"/>
        </w:rPr>
      </w:pPr>
      <w:r w:rsidRPr="00F70339">
        <w:rPr>
          <w:rFonts w:ascii="Times New Roman" w:hAnsi="Times New Roman" w:cs="Times New Roman"/>
          <w:color w:val="auto"/>
        </w:rPr>
        <w:t>UKÁZKA Z</w:t>
      </w:r>
      <w:r>
        <w:rPr>
          <w:rFonts w:ascii="Times New Roman" w:hAnsi="Times New Roman" w:cs="Times New Roman"/>
          <w:color w:val="auto"/>
        </w:rPr>
        <w:t> </w:t>
      </w:r>
      <w:r w:rsidRPr="00F70339">
        <w:rPr>
          <w:rFonts w:ascii="Times New Roman" w:hAnsi="Times New Roman" w:cs="Times New Roman"/>
          <w:color w:val="auto"/>
        </w:rPr>
        <w:t>KNIHY</w:t>
      </w:r>
    </w:p>
    <w:p w14:paraId="42ED9033" w14:textId="77777777" w:rsidR="00F74BC0" w:rsidRDefault="00F74BC0"/>
    <w:p w14:paraId="4F8A5BB9" w14:textId="77777777" w:rsidR="0019280E" w:rsidRDefault="0019280E" w:rsidP="0019280E">
      <w:pPr>
        <w:pStyle w:val="Standard"/>
        <w:rPr>
          <w:rFonts w:ascii="Calibri Light" w:eastAsia="Calibri Light" w:hAnsi="Calibri Light" w:cs="Calibri Light"/>
          <w:b/>
        </w:rPr>
      </w:pPr>
      <w:r w:rsidRPr="003338BB">
        <w:rPr>
          <w:rFonts w:ascii="Calibri Light" w:hAnsi="Calibri Light" w:cs="Calibri Light"/>
          <w:b/>
        </w:rPr>
        <w:t>V</w:t>
      </w:r>
      <w:r w:rsidRPr="003338BB">
        <w:rPr>
          <w:rFonts w:ascii="Calibri Light" w:eastAsia="Calibri Light" w:hAnsi="Calibri Light" w:cs="Calibri Light"/>
          <w:b/>
        </w:rPr>
        <w:t xml:space="preserve">ítej, </w:t>
      </w:r>
      <w:proofErr w:type="spellStart"/>
      <w:r w:rsidRPr="003338BB">
        <w:rPr>
          <w:rFonts w:ascii="Calibri Light" w:eastAsia="Calibri Light" w:hAnsi="Calibri Light" w:cs="Calibri Light"/>
          <w:b/>
        </w:rPr>
        <w:t>hrobkaři</w:t>
      </w:r>
      <w:proofErr w:type="spellEnd"/>
      <w:r w:rsidRPr="003338BB">
        <w:rPr>
          <w:rFonts w:ascii="Calibri Light" w:eastAsia="Calibri Light" w:hAnsi="Calibri Light" w:cs="Calibri Light"/>
          <w:b/>
        </w:rPr>
        <w:t>, ve třetím patře.</w:t>
      </w:r>
    </w:p>
    <w:p w14:paraId="09ED9C6E" w14:textId="77777777" w:rsidR="0019280E" w:rsidRPr="003338BB" w:rsidRDefault="0019280E" w:rsidP="0019280E">
      <w:pPr>
        <w:pStyle w:val="Standard"/>
        <w:jc w:val="center"/>
        <w:rPr>
          <w:rFonts w:ascii="Calibri Light" w:hAnsi="Calibri Light" w:cs="Calibri Light"/>
        </w:rPr>
      </w:pPr>
    </w:p>
    <w:p w14:paraId="7B96E1BA" w14:textId="77777777" w:rsidR="0019280E" w:rsidRPr="003338BB" w:rsidRDefault="0019280E" w:rsidP="0019280E">
      <w:pPr>
        <w:pStyle w:val="Standard"/>
        <w:rPr>
          <w:rFonts w:ascii="Calibri Light" w:hAnsi="Calibri Light" w:cs="Calibri Light"/>
        </w:rPr>
      </w:pPr>
      <w:r w:rsidRPr="003338BB">
        <w:rPr>
          <w:rFonts w:ascii="Calibri Light" w:hAnsi="Calibri Light" w:cs="Calibri Light"/>
          <w:b/>
        </w:rPr>
        <w:t>Kolaps p</w:t>
      </w:r>
      <w:r w:rsidRPr="003338BB">
        <w:rPr>
          <w:rFonts w:ascii="Calibri Light" w:eastAsia="Calibri Light" w:hAnsi="Calibri Light" w:cs="Calibri Light"/>
          <w:b/>
        </w:rPr>
        <w:t>ředchozího podlaží proběhne za 3 hodiny a 35 minut.</w:t>
      </w:r>
    </w:p>
    <w:p w14:paraId="665E9E7E" w14:textId="77777777" w:rsidR="0019280E" w:rsidRPr="00F02F14" w:rsidRDefault="0019280E" w:rsidP="0019280E">
      <w:pPr>
        <w:pStyle w:val="Standard"/>
        <w:jc w:val="both"/>
        <w:rPr>
          <w:rFonts w:ascii="Times New Roman" w:hAnsi="Times New Roman"/>
        </w:rPr>
      </w:pPr>
    </w:p>
    <w:p w14:paraId="56F346A0" w14:textId="77777777" w:rsidR="0019280E" w:rsidRPr="00F02F14" w:rsidRDefault="0019280E" w:rsidP="0019280E">
      <w:pPr>
        <w:pStyle w:val="Standard"/>
        <w:jc w:val="both"/>
        <w:rPr>
          <w:rFonts w:ascii="Times New Roman" w:hAnsi="Times New Roman"/>
        </w:rPr>
      </w:pPr>
      <w:proofErr w:type="spellStart"/>
      <w:r w:rsidRPr="00F02F14">
        <w:rPr>
          <w:rFonts w:ascii="Times New Roman" w:hAnsi="Times New Roman"/>
        </w:rPr>
        <w:t>Odteleportovali</w:t>
      </w:r>
      <w:proofErr w:type="spellEnd"/>
      <w:r w:rsidRPr="00F02F14">
        <w:rPr>
          <w:rFonts w:ascii="Times New Roman" w:hAnsi="Times New Roman"/>
        </w:rPr>
        <w:t xml:space="preserve"> jsme se z p</w:t>
      </w:r>
      <w:r w:rsidRPr="00F02F14">
        <w:rPr>
          <w:rFonts w:ascii="Times New Roman" w:eastAsia="Liberation Serif" w:hAnsi="Times New Roman"/>
        </w:rPr>
        <w:t>řípravny rovnou do dlouhého koridoru. Vyvolával ve mně vzpomínky na první chodbu, kterou jsme do hrobky vstoupili, jen na první pohled chyběl strop.</w:t>
      </w:r>
    </w:p>
    <w:p w14:paraId="4DE955D2"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„Carle, podívej se, jsme venku!“ prohlásila nadšeně Rakvička.</w:t>
      </w:r>
    </w:p>
    <w:p w14:paraId="0B8E3022" w14:textId="77777777" w:rsidR="0019280E" w:rsidRPr="00F02F14" w:rsidRDefault="0019280E" w:rsidP="0019280E">
      <w:pPr>
        <w:pStyle w:val="Standard"/>
        <w:jc w:val="both"/>
        <w:rPr>
          <w:rFonts w:ascii="Times New Roman" w:hAnsi="Times New Roman"/>
        </w:rPr>
      </w:pPr>
      <w:r w:rsidRPr="00F02F14">
        <w:rPr>
          <w:rFonts w:ascii="Times New Roman" w:hAnsi="Times New Roman"/>
        </w:rPr>
        <w:t xml:space="preserve">Ano, nad hlavami se nám klenula temná obloha s blikajícími hvězdami </w:t>
      </w:r>
      <w:r w:rsidRPr="00F02F14">
        <w:rPr>
          <w:rFonts w:ascii="Times New Roman" w:eastAsia="Liberation Serif" w:hAnsi="Times New Roman"/>
        </w:rPr>
        <w:t xml:space="preserve">a zářila výrazná barevná mlhovina, která </w:t>
      </w:r>
      <w:r>
        <w:rPr>
          <w:rFonts w:ascii="Times New Roman" w:eastAsia="Liberation Serif" w:hAnsi="Times New Roman"/>
        </w:rPr>
        <w:t>se podobala</w:t>
      </w:r>
      <w:r w:rsidRPr="00F02F14">
        <w:rPr>
          <w:rFonts w:ascii="Times New Roman" w:eastAsia="Liberation Serif" w:hAnsi="Times New Roman"/>
        </w:rPr>
        <w:t xml:space="preserve"> pozadí v </w:t>
      </w:r>
      <w:proofErr w:type="spellStart"/>
      <w:r w:rsidRPr="00F02F14">
        <w:rPr>
          <w:rFonts w:ascii="Times New Roman" w:eastAsia="Liberation Serif" w:hAnsi="Times New Roman"/>
        </w:rPr>
        <w:t>Odettině</w:t>
      </w:r>
      <w:proofErr w:type="spellEnd"/>
      <w:r w:rsidRPr="00F02F14">
        <w:rPr>
          <w:rFonts w:ascii="Times New Roman" w:eastAsia="Liberation Serif" w:hAnsi="Times New Roman"/>
        </w:rPr>
        <w:t xml:space="preserve"> studiu. Vzduch mi ale stále přišel zatuchlý a nehybný. Vytáhl jsem prak, namířil na hvězdy a vystřelil.</w:t>
      </w:r>
    </w:p>
    <w:p w14:paraId="68D94FD5" w14:textId="77777777" w:rsidR="0019280E" w:rsidRPr="00F02F14" w:rsidRDefault="0019280E" w:rsidP="0019280E">
      <w:pPr>
        <w:pStyle w:val="Standard"/>
        <w:jc w:val="both"/>
        <w:rPr>
          <w:rFonts w:ascii="Times New Roman" w:hAnsi="Times New Roman"/>
        </w:rPr>
      </w:pPr>
      <w:r w:rsidRPr="00F02F14">
        <w:rPr>
          <w:rFonts w:ascii="Times New Roman" w:hAnsi="Times New Roman"/>
          <w:i/>
        </w:rPr>
        <w:t>Cink!</w:t>
      </w:r>
      <w:r w:rsidRPr="00F02F14">
        <w:rPr>
          <w:rFonts w:ascii="Times New Roman" w:hAnsi="Times New Roman"/>
        </w:rPr>
        <w:t xml:space="preserve"> K</w:t>
      </w:r>
      <w:r w:rsidRPr="00F02F14">
        <w:rPr>
          <w:rFonts w:ascii="Times New Roman" w:eastAsia="Liberation Serif" w:hAnsi="Times New Roman"/>
        </w:rPr>
        <w:t>ámen se odrazil od stropu, který byl ve skutečnosti asi osm metrů vysoko.</w:t>
      </w:r>
    </w:p>
    <w:p w14:paraId="73D88328"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„Je to jen iluze. Stejně jako ty obrovský obchoďáky v Las Vegas. Máš z toho dojem, že seš někde venku, ale pořád je to interiér.“</w:t>
      </w:r>
    </w:p>
    <w:p w14:paraId="542C7B22"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„Tak tohle je značné zklamání.“</w:t>
      </w:r>
    </w:p>
    <w:p w14:paraId="497CACE1" w14:textId="77777777" w:rsidR="0019280E" w:rsidRPr="00F02F14" w:rsidRDefault="0019280E" w:rsidP="0019280E">
      <w:pPr>
        <w:pStyle w:val="Standard"/>
        <w:jc w:val="both"/>
        <w:rPr>
          <w:rFonts w:ascii="Times New Roman" w:hAnsi="Times New Roman"/>
        </w:rPr>
      </w:pPr>
      <w:r w:rsidRPr="00F02F14">
        <w:rPr>
          <w:rFonts w:ascii="Times New Roman" w:hAnsi="Times New Roman"/>
        </w:rPr>
        <w:t>Zdi i podlahu tvo</w:t>
      </w:r>
      <w:r w:rsidRPr="00F02F14">
        <w:rPr>
          <w:rFonts w:ascii="Times New Roman" w:eastAsia="Liberation Serif" w:hAnsi="Times New Roman"/>
        </w:rPr>
        <w:t>řily nazlátle zbarvené cihly. Hustý rudý koberec vedl k důvěrně známým dveřím na konci chodby. Jakmile jsme k nim přistoupili, samy od sebe se otevřely. Vystoupila z nich vysoká postava a všichni tři jsme se zarazili.</w:t>
      </w:r>
    </w:p>
    <w:p w14:paraId="4F01124C"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Čekal na nás mladý a naprosto nechutně hezký chlap s atletickou postavou, vysoký asi tak jako já a navlečený do elegantního obleku. Jeho pokožka měla tmavě šedý odstín, z čela mu vyrůstaly krátké růžky a dlouhé černé vlasy si stáhl do ohonu. Zpod šosů kabátu mu čouhal ostnatý ocas a ze zad visel pár černých netopýřích křídel.</w:t>
      </w:r>
    </w:p>
    <w:p w14:paraId="7727D049"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 xml:space="preserve">„Nazdar, </w:t>
      </w:r>
      <w:proofErr w:type="spellStart"/>
      <w:r w:rsidRPr="00F02F14">
        <w:rPr>
          <w:rFonts w:ascii="Times New Roman" w:eastAsia="Liberation Serif" w:hAnsi="Times New Roman"/>
        </w:rPr>
        <w:t>Mordecaii</w:t>
      </w:r>
      <w:proofErr w:type="spellEnd"/>
      <w:r w:rsidRPr="00F02F14">
        <w:rPr>
          <w:rFonts w:ascii="Times New Roman" w:eastAsia="Liberation Serif" w:hAnsi="Times New Roman"/>
        </w:rPr>
        <w:t>. Ty vole, vypadáš fakt dobře.“</w:t>
      </w:r>
    </w:p>
    <w:p w14:paraId="4D6E8930"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„No jéje,“ souhlasila kočka. „Být lidská žena, projevila bych o tebe až nemístný zájem.“</w:t>
      </w:r>
    </w:p>
    <w:p w14:paraId="2491DC44" w14:textId="77777777" w:rsidR="0019280E" w:rsidRPr="00F02F14" w:rsidRDefault="0019280E" w:rsidP="0019280E">
      <w:pPr>
        <w:pStyle w:val="Standard"/>
        <w:jc w:val="both"/>
        <w:rPr>
          <w:rFonts w:ascii="Times New Roman" w:hAnsi="Times New Roman"/>
        </w:rPr>
      </w:pPr>
      <w:r w:rsidRPr="00F02F14">
        <w:rPr>
          <w:rFonts w:ascii="Times New Roman" w:hAnsi="Times New Roman"/>
        </w:rPr>
        <w:t xml:space="preserve">Dokonce i </w:t>
      </w:r>
      <w:proofErr w:type="spellStart"/>
      <w:r w:rsidRPr="00F02F14">
        <w:rPr>
          <w:rFonts w:ascii="Times New Roman" w:hAnsi="Times New Roman"/>
        </w:rPr>
        <w:t>Mong</w:t>
      </w:r>
      <w:r w:rsidRPr="00F02F14">
        <w:rPr>
          <w:rFonts w:ascii="Times New Roman" w:eastAsia="Liberation Serif" w:hAnsi="Times New Roman"/>
        </w:rPr>
        <w:t>ův</w:t>
      </w:r>
      <w:proofErr w:type="spellEnd"/>
      <w:r w:rsidRPr="00F02F14">
        <w:rPr>
          <w:rFonts w:ascii="Times New Roman" w:eastAsia="Liberation Serif" w:hAnsi="Times New Roman"/>
        </w:rPr>
        <w:t xml:space="preserve"> obvyklý vřískot zněl, jako by na něj nová podoba opravdu udělala dojem.</w:t>
      </w:r>
    </w:p>
    <w:p w14:paraId="05F4E56F" w14:textId="77777777" w:rsidR="0019280E" w:rsidRPr="00F02F14" w:rsidRDefault="0019280E" w:rsidP="0019280E">
      <w:pPr>
        <w:pStyle w:val="Standard"/>
        <w:jc w:val="both"/>
        <w:rPr>
          <w:rFonts w:ascii="Times New Roman" w:hAnsi="Times New Roman"/>
        </w:rPr>
      </w:pPr>
    </w:p>
    <w:p w14:paraId="1F1284B4" w14:textId="77777777" w:rsidR="0019280E" w:rsidRPr="003338BB" w:rsidRDefault="0019280E" w:rsidP="0019280E">
      <w:pPr>
        <w:pStyle w:val="Standard"/>
        <w:jc w:val="both"/>
        <w:rPr>
          <w:rFonts w:ascii="Calibri Light" w:hAnsi="Calibri Light" w:cs="Calibri Light"/>
        </w:rPr>
      </w:pPr>
      <w:proofErr w:type="spellStart"/>
      <w:r w:rsidRPr="003338BB">
        <w:rPr>
          <w:rFonts w:ascii="Calibri Light" w:hAnsi="Calibri Light" w:cs="Calibri Light"/>
          <w:b/>
        </w:rPr>
        <w:t>Mordecai</w:t>
      </w:r>
      <w:proofErr w:type="spellEnd"/>
      <w:r w:rsidRPr="003338BB">
        <w:rPr>
          <w:rFonts w:ascii="Calibri Light" w:hAnsi="Calibri Light" w:cs="Calibri Light"/>
          <w:b/>
        </w:rPr>
        <w:t xml:space="preserve"> – </w:t>
      </w:r>
      <w:proofErr w:type="spellStart"/>
      <w:r w:rsidRPr="003338BB">
        <w:rPr>
          <w:rFonts w:ascii="Calibri Light" w:hAnsi="Calibri Light" w:cs="Calibri Light"/>
          <w:b/>
        </w:rPr>
        <w:t>inkubus</w:t>
      </w:r>
      <w:proofErr w:type="spellEnd"/>
      <w:r w:rsidRPr="003338BB">
        <w:rPr>
          <w:rFonts w:ascii="Calibri Light" w:hAnsi="Calibri Light" w:cs="Calibri Light"/>
          <w:b/>
        </w:rPr>
        <w:t xml:space="preserve"> (50. </w:t>
      </w:r>
      <w:r w:rsidRPr="003338BB">
        <w:rPr>
          <w:rFonts w:ascii="Calibri Light" w:eastAsia="Calibri Light" w:hAnsi="Calibri Light" w:cs="Calibri Light"/>
          <w:b/>
        </w:rPr>
        <w:t>úroveň)</w:t>
      </w:r>
    </w:p>
    <w:p w14:paraId="2479BBC5" w14:textId="77777777" w:rsidR="0019280E" w:rsidRPr="003338BB" w:rsidRDefault="0019280E" w:rsidP="0019280E">
      <w:pPr>
        <w:pStyle w:val="Standard"/>
        <w:jc w:val="both"/>
        <w:rPr>
          <w:rFonts w:ascii="Calibri Light" w:hAnsi="Calibri Light" w:cs="Calibri Light"/>
          <w:bCs/>
        </w:rPr>
      </w:pPr>
      <w:r w:rsidRPr="003338BB">
        <w:rPr>
          <w:rFonts w:ascii="Calibri Light" w:hAnsi="Calibri Light" w:cs="Calibri Light"/>
          <w:bCs/>
        </w:rPr>
        <w:t>Cechmistr haly | Nebojov</w:t>
      </w:r>
      <w:r w:rsidRPr="003338BB">
        <w:rPr>
          <w:rFonts w:ascii="Calibri Light" w:eastAsia="Calibri Light" w:hAnsi="Calibri Light" w:cs="Calibri Light"/>
          <w:bCs/>
        </w:rPr>
        <w:t>é NPC</w:t>
      </w:r>
    </w:p>
    <w:p w14:paraId="6D2527E4" w14:textId="77777777" w:rsidR="0019280E" w:rsidRPr="003338BB" w:rsidRDefault="0019280E" w:rsidP="0019280E">
      <w:pPr>
        <w:pStyle w:val="Standard"/>
        <w:jc w:val="both"/>
        <w:rPr>
          <w:rFonts w:ascii="Calibri Light" w:hAnsi="Calibri Light" w:cs="Calibri Light"/>
        </w:rPr>
      </w:pPr>
      <w:proofErr w:type="spellStart"/>
      <w:r w:rsidRPr="003338BB">
        <w:rPr>
          <w:rFonts w:ascii="Calibri Light" w:hAnsi="Calibri Light" w:cs="Calibri Light"/>
        </w:rPr>
        <w:t>Inkubov</w:t>
      </w:r>
      <w:r w:rsidRPr="003338BB">
        <w:rPr>
          <w:rFonts w:ascii="Calibri Light" w:eastAsia="Calibri Light" w:hAnsi="Calibri Light" w:cs="Calibri Light"/>
        </w:rPr>
        <w:t>é</w:t>
      </w:r>
      <w:proofErr w:type="spellEnd"/>
      <w:r w:rsidRPr="003338BB">
        <w:rPr>
          <w:rFonts w:ascii="Calibri Light" w:eastAsia="Calibri Light" w:hAnsi="Calibri Light" w:cs="Calibri Light"/>
        </w:rPr>
        <w:t xml:space="preserve"> jsou známí jako </w:t>
      </w:r>
      <w:proofErr w:type="spellStart"/>
      <w:r w:rsidRPr="003338BB">
        <w:rPr>
          <w:rFonts w:ascii="Calibri Light" w:eastAsia="Calibri Light" w:hAnsi="Calibri Light" w:cs="Calibri Light"/>
        </w:rPr>
        <w:t>gigačadové</w:t>
      </w:r>
      <w:proofErr w:type="spellEnd"/>
      <w:r w:rsidRPr="003338BB">
        <w:rPr>
          <w:rFonts w:ascii="Calibri Light" w:eastAsia="Calibri Light" w:hAnsi="Calibri Light" w:cs="Calibri Light"/>
        </w:rPr>
        <w:t xml:space="preserve"> Vnějšího města. Mužská verze nechvalně proslulých </w:t>
      </w:r>
      <w:proofErr w:type="spellStart"/>
      <w:r w:rsidRPr="003338BB">
        <w:rPr>
          <w:rFonts w:ascii="Calibri Light" w:eastAsia="Calibri Light" w:hAnsi="Calibri Light" w:cs="Calibri Light"/>
        </w:rPr>
        <w:t>sukub</w:t>
      </w:r>
      <w:proofErr w:type="spellEnd"/>
      <w:r w:rsidRPr="003338BB">
        <w:rPr>
          <w:rFonts w:ascii="Calibri Light" w:eastAsia="Calibri Light" w:hAnsi="Calibri Light" w:cs="Calibri Light"/>
        </w:rPr>
        <w:t xml:space="preserve"> se dá identifikovat podle úžasného vzhledu, dokonalého šarmu a opravdu smyslných nohou. Jsou svůdní, elegantní a ve výsledku naprosto smrtící. Můžeš je nalézt pouze v městských úrovních hrobky. Dávají nový smysl frázi „</w:t>
      </w:r>
      <w:proofErr w:type="spellStart"/>
      <w:r w:rsidRPr="003338BB">
        <w:rPr>
          <w:rFonts w:ascii="Calibri Light" w:eastAsia="Calibri Light" w:hAnsi="Calibri Light" w:cs="Calibri Light"/>
        </w:rPr>
        <w:t>vošukej</w:t>
      </w:r>
      <w:proofErr w:type="spellEnd"/>
      <w:r w:rsidRPr="003338BB">
        <w:rPr>
          <w:rFonts w:ascii="Calibri Light" w:eastAsia="Calibri Light" w:hAnsi="Calibri Light" w:cs="Calibri Light"/>
        </w:rPr>
        <w:t xml:space="preserve"> a zmiz“.</w:t>
      </w:r>
    </w:p>
    <w:p w14:paraId="45783FED" w14:textId="77777777" w:rsidR="0019280E" w:rsidRPr="00F02F14" w:rsidRDefault="0019280E" w:rsidP="0019280E">
      <w:pPr>
        <w:pStyle w:val="Standard"/>
        <w:jc w:val="both"/>
        <w:rPr>
          <w:rFonts w:ascii="Times New Roman" w:hAnsi="Times New Roman"/>
        </w:rPr>
      </w:pPr>
    </w:p>
    <w:p w14:paraId="313948BB"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„Vítejte na třetím podlaží. Úspěšně jste prošli tréninkovými patry. Teď může hra doopravdy začít,“ řekl nám a uklonil se. Dokonce i jeho hlas zněl trochu jinak, hlouběji a smyslněji. Gestem ruky nás vyzval, ať ho následujeme.</w:t>
      </w:r>
    </w:p>
    <w:p w14:paraId="7DA7FB68" w14:textId="77777777" w:rsidR="0019280E" w:rsidRPr="00F02F14" w:rsidRDefault="0019280E" w:rsidP="0019280E">
      <w:pPr>
        <w:pStyle w:val="Standard"/>
        <w:jc w:val="both"/>
        <w:rPr>
          <w:rFonts w:ascii="Times New Roman" w:hAnsi="Times New Roman"/>
        </w:rPr>
      </w:pPr>
      <w:r w:rsidRPr="00F02F14">
        <w:rPr>
          <w:rFonts w:ascii="Times New Roman" w:hAnsi="Times New Roman"/>
        </w:rPr>
        <w:t>Dve</w:t>
      </w:r>
      <w:r w:rsidRPr="00F02F14">
        <w:rPr>
          <w:rFonts w:ascii="Times New Roman" w:eastAsia="Liberation Serif" w:hAnsi="Times New Roman"/>
        </w:rPr>
        <w:t>ře cechu se za námi samy zavřely, jen co jsme vstoupili.</w:t>
      </w:r>
    </w:p>
    <w:p w14:paraId="3064BDF1"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 xml:space="preserve">„Tak tréninkový patra, jo? </w:t>
      </w:r>
      <w:proofErr w:type="spellStart"/>
      <w:r w:rsidRPr="00F02F14">
        <w:rPr>
          <w:rFonts w:ascii="Times New Roman" w:eastAsia="Liberation Serif" w:hAnsi="Times New Roman"/>
        </w:rPr>
        <w:t>Doprdele</w:t>
      </w:r>
      <w:proofErr w:type="spellEnd"/>
      <w:r w:rsidRPr="00F02F14">
        <w:rPr>
          <w:rFonts w:ascii="Times New Roman" w:eastAsia="Liberation Serif" w:hAnsi="Times New Roman"/>
        </w:rPr>
        <w:t>. Jestli to byl zatím jen trénink, tak co nás čeká dál?“</w:t>
      </w:r>
    </w:p>
    <w:p w14:paraId="23D79574"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 xml:space="preserve">„Ach, díky všem bohům, konečně!“ </w:t>
      </w:r>
      <w:proofErr w:type="spellStart"/>
      <w:r w:rsidRPr="00F02F14">
        <w:rPr>
          <w:rFonts w:ascii="Times New Roman" w:eastAsia="Liberation Serif" w:hAnsi="Times New Roman"/>
        </w:rPr>
        <w:t>Mordecai</w:t>
      </w:r>
      <w:proofErr w:type="spellEnd"/>
      <w:r w:rsidRPr="00F02F14">
        <w:rPr>
          <w:rFonts w:ascii="Times New Roman" w:eastAsia="Liberation Serif" w:hAnsi="Times New Roman"/>
        </w:rPr>
        <w:t xml:space="preserve"> ze sebe serval sako, sundal si kravatu a rozepnul si tři horní knoflíčky košile. Kabát mi přišel podivný, jelikož měl vzadu prostřihy na křídla. „Myslel jsem si, že se vy dva už neukážete. Trčím v tomhle nesmyslu tři dlouhé hodiny. Nenávidím formální oblečení.“</w:t>
      </w:r>
    </w:p>
    <w:p w14:paraId="208D40E2"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„Rozhovor se protáhl. Předpokládám, že normální diváci tuhle část sledovat nemůžou.“</w:t>
      </w:r>
    </w:p>
    <w:p w14:paraId="65FEEB5A"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„Kdepak. Viděli, jak lezete dovnitř, ale teď si musí počkat, dokud nevyjdete ven. Neuvidí nic z toho, co se odehraje uvnitř. Jako když zasedá porota u soudu.“</w:t>
      </w:r>
    </w:p>
    <w:p w14:paraId="7F97BFF2" w14:textId="77777777" w:rsidR="0019280E" w:rsidRPr="00F02F14" w:rsidRDefault="0019280E" w:rsidP="0019280E">
      <w:pPr>
        <w:pStyle w:val="Standard"/>
        <w:jc w:val="both"/>
        <w:rPr>
          <w:rFonts w:ascii="Times New Roman" w:hAnsi="Times New Roman"/>
        </w:rPr>
      </w:pPr>
      <w:r w:rsidRPr="00F02F14">
        <w:rPr>
          <w:rFonts w:ascii="Times New Roman" w:hAnsi="Times New Roman"/>
        </w:rPr>
        <w:t>Jeho pokoj vypadal o n</w:t>
      </w:r>
      <w:r w:rsidRPr="00F02F14">
        <w:rPr>
          <w:rFonts w:ascii="Times New Roman" w:eastAsia="Liberation Serif" w:hAnsi="Times New Roman"/>
        </w:rPr>
        <w:t xml:space="preserve">ěco uklizeněji než </w:t>
      </w:r>
      <w:proofErr w:type="gramStart"/>
      <w:r w:rsidRPr="00F02F14">
        <w:rPr>
          <w:rFonts w:ascii="Times New Roman" w:eastAsia="Liberation Serif" w:hAnsi="Times New Roman"/>
        </w:rPr>
        <w:t>předtím</w:t>
      </w:r>
      <w:proofErr w:type="gramEnd"/>
      <w:r w:rsidRPr="00F02F14">
        <w:rPr>
          <w:rFonts w:ascii="Times New Roman" w:eastAsia="Liberation Serif" w:hAnsi="Times New Roman"/>
        </w:rPr>
        <w:t xml:space="preserve"> a navíc se v něm objevily dvě nové postele.</w:t>
      </w:r>
    </w:p>
    <w:p w14:paraId="7BABA876"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lastRenderedPageBreak/>
        <w:t xml:space="preserve">„Ty jsou pro transformaci, pokud bude potřeba. Pamatuješ, co se stalo Rakvičce po sežrání té </w:t>
      </w:r>
      <w:proofErr w:type="spellStart"/>
      <w:r w:rsidRPr="00F02F14">
        <w:rPr>
          <w:rFonts w:ascii="Times New Roman" w:eastAsia="Liberation Serif" w:hAnsi="Times New Roman"/>
        </w:rPr>
        <w:t>vylepšovací</w:t>
      </w:r>
      <w:proofErr w:type="spellEnd"/>
      <w:r w:rsidRPr="00F02F14">
        <w:rPr>
          <w:rFonts w:ascii="Times New Roman" w:eastAsia="Liberation Serif" w:hAnsi="Times New Roman"/>
        </w:rPr>
        <w:t xml:space="preserve"> sušenky?“</w:t>
      </w:r>
    </w:p>
    <w:p w14:paraId="036AB952" w14:textId="77777777" w:rsidR="0019280E" w:rsidRPr="00F02F14" w:rsidRDefault="0019280E" w:rsidP="0019280E">
      <w:pPr>
        <w:pStyle w:val="Standard"/>
        <w:jc w:val="both"/>
        <w:rPr>
          <w:rFonts w:ascii="Times New Roman" w:hAnsi="Times New Roman"/>
        </w:rPr>
      </w:pPr>
      <w:r w:rsidRPr="00F02F14">
        <w:rPr>
          <w:rFonts w:ascii="Times New Roman" w:hAnsi="Times New Roman"/>
        </w:rPr>
        <w:t>Zt</w:t>
      </w:r>
      <w:r w:rsidRPr="00F02F14">
        <w:rPr>
          <w:rFonts w:ascii="Times New Roman" w:eastAsia="Liberation Serif" w:hAnsi="Times New Roman"/>
        </w:rPr>
        <w:t>ěžka jsem polkl a až příliš živě jsem si vzpomněl na tu podivnou slizkou kouli, která se z ní dočasně stala.</w:t>
      </w:r>
    </w:p>
    <w:p w14:paraId="30543B68"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„Dobrá, už jste se rozhodli, kdo chce jít první? Doporučoval bych princeznu.“</w:t>
      </w:r>
    </w:p>
    <w:p w14:paraId="2A77DC99"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„J</w:t>
      </w:r>
      <w:r w:rsidRPr="00F02F14">
        <w:rPr>
          <w:rFonts w:ascii="Times New Roman" w:eastAsia="Liberation Serif" w:hAnsi="Times New Roman" w:hint="cs"/>
        </w:rPr>
        <w:t>á</w:t>
      </w:r>
      <w:r w:rsidRPr="00F02F14">
        <w:rPr>
          <w:rFonts w:ascii="Times New Roman" w:eastAsia="Liberation Serif" w:hAnsi="Times New Roman"/>
        </w:rPr>
        <w:t>! Pustíme se do toho!“ vykřikla nadšeně a rovnou se vrhla na postel.</w:t>
      </w:r>
    </w:p>
    <w:p w14:paraId="5356AEED" w14:textId="77777777" w:rsidR="0019280E" w:rsidRPr="00F02F14" w:rsidRDefault="0019280E" w:rsidP="0019280E">
      <w:pPr>
        <w:pStyle w:val="Standard"/>
        <w:jc w:val="both"/>
        <w:rPr>
          <w:rFonts w:ascii="Times New Roman" w:hAnsi="Times New Roman"/>
        </w:rPr>
      </w:pPr>
      <w:r w:rsidRPr="00F02F14">
        <w:rPr>
          <w:rFonts w:ascii="Times New Roman" w:hAnsi="Times New Roman" w:hint="eastAsia"/>
        </w:rPr>
        <w:t>J</w:t>
      </w:r>
      <w:r w:rsidRPr="00F02F14">
        <w:rPr>
          <w:rFonts w:ascii="Times New Roman" w:eastAsia="Liberation Serif" w:hAnsi="Times New Roman" w:hint="cs"/>
        </w:rPr>
        <w:t>á</w:t>
      </w:r>
      <w:r w:rsidRPr="00F02F14">
        <w:rPr>
          <w:rFonts w:ascii="Times New Roman" w:eastAsia="Liberation Serif" w:hAnsi="Times New Roman"/>
        </w:rPr>
        <w:t xml:space="preserve"> si sedl na židli a </w:t>
      </w:r>
      <w:proofErr w:type="spellStart"/>
      <w:r w:rsidRPr="00F02F14">
        <w:rPr>
          <w:rFonts w:ascii="Times New Roman" w:eastAsia="Liberation Serif" w:hAnsi="Times New Roman"/>
        </w:rPr>
        <w:t>Mongo</w:t>
      </w:r>
      <w:proofErr w:type="spellEnd"/>
      <w:r w:rsidRPr="00F02F14">
        <w:rPr>
          <w:rFonts w:ascii="Times New Roman" w:eastAsia="Liberation Serif" w:hAnsi="Times New Roman"/>
        </w:rPr>
        <w:t xml:space="preserve"> mi skočil do klína, kde začal nervózně pískat.</w:t>
      </w:r>
    </w:p>
    <w:p w14:paraId="3F818FAB"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„Maminka bude v pořádku,“ uklidnila ho kočka. „Chvilku si hraj se strejdou Carlem, já teď musím pracovat. A chovej se slušně.“</w:t>
      </w:r>
    </w:p>
    <w:p w14:paraId="6871573B" w14:textId="77777777" w:rsidR="0019280E" w:rsidRPr="00F02F14" w:rsidRDefault="0019280E" w:rsidP="0019280E">
      <w:pPr>
        <w:pStyle w:val="Standard"/>
        <w:jc w:val="both"/>
        <w:rPr>
          <w:rFonts w:ascii="Times New Roman" w:hAnsi="Times New Roman"/>
        </w:rPr>
      </w:pPr>
      <w:r w:rsidRPr="00F02F14">
        <w:rPr>
          <w:rFonts w:ascii="Times New Roman" w:hAnsi="Times New Roman"/>
        </w:rPr>
        <w:t>Ml</w:t>
      </w:r>
      <w:r w:rsidRPr="00F02F14">
        <w:rPr>
          <w:rFonts w:ascii="Times New Roman" w:eastAsia="Liberation Serif" w:hAnsi="Times New Roman"/>
        </w:rPr>
        <w:t xml:space="preserve">ádě </w:t>
      </w:r>
      <w:proofErr w:type="spellStart"/>
      <w:r w:rsidRPr="00F02F14">
        <w:rPr>
          <w:rFonts w:ascii="Times New Roman" w:eastAsia="Liberation Serif" w:hAnsi="Times New Roman"/>
        </w:rPr>
        <w:t>velociraptora</w:t>
      </w:r>
      <w:proofErr w:type="spellEnd"/>
      <w:r w:rsidRPr="00F02F14">
        <w:rPr>
          <w:rFonts w:ascii="Times New Roman" w:eastAsia="Liberation Serif" w:hAnsi="Times New Roman"/>
        </w:rPr>
        <w:t xml:space="preserve"> se mi na klíně stočilo do klubíčka. Najednou jsem z toho měl opravdu nepříjemný pocit, jelikož se mi k rozkroku tulila tlama plná ostrých zubů. Netušil jsem, co by se stalo, kdyby mě teď kousl. Pochopitelně kromě hrozné bolesti. Systém by ho nejspíš </w:t>
      </w:r>
      <w:proofErr w:type="spellStart"/>
      <w:r w:rsidRPr="00F02F14">
        <w:rPr>
          <w:rFonts w:ascii="Times New Roman" w:eastAsia="Liberation Serif" w:hAnsi="Times New Roman"/>
        </w:rPr>
        <w:t>neodteleportoval</w:t>
      </w:r>
      <w:proofErr w:type="spellEnd"/>
      <w:r w:rsidRPr="00F02F14">
        <w:rPr>
          <w:rFonts w:ascii="Times New Roman" w:eastAsia="Liberation Serif" w:hAnsi="Times New Roman"/>
        </w:rPr>
        <w:t xml:space="preserve">. Místo toho by ho zamrazil na místě, jako kdysi Franka a </w:t>
      </w:r>
      <w:proofErr w:type="spellStart"/>
      <w:r w:rsidRPr="00F02F14">
        <w:rPr>
          <w:rFonts w:ascii="Times New Roman" w:eastAsia="Liberation Serif" w:hAnsi="Times New Roman"/>
        </w:rPr>
        <w:t>Maggie</w:t>
      </w:r>
      <w:proofErr w:type="spellEnd"/>
      <w:r w:rsidRPr="00F02F14">
        <w:rPr>
          <w:rFonts w:ascii="Times New Roman" w:eastAsia="Liberation Serif" w:hAnsi="Times New Roman"/>
        </w:rPr>
        <w:t>. Mohl jsem jen doufat, že přesné následky nezjistím.</w:t>
      </w:r>
    </w:p>
    <w:p w14:paraId="5F2C508B" w14:textId="77777777" w:rsidR="0019280E" w:rsidRPr="00F02F14" w:rsidRDefault="0019280E" w:rsidP="0019280E">
      <w:pPr>
        <w:pStyle w:val="Standard"/>
        <w:jc w:val="both"/>
        <w:rPr>
          <w:rFonts w:ascii="Times New Roman" w:hAnsi="Times New Roman"/>
        </w:rPr>
      </w:pPr>
      <w:r w:rsidRPr="00F02F14">
        <w:rPr>
          <w:rFonts w:ascii="Times New Roman" w:hAnsi="Times New Roman"/>
        </w:rPr>
        <w:t>Cechmistr zam</w:t>
      </w:r>
      <w:r w:rsidRPr="00F02F14">
        <w:rPr>
          <w:rFonts w:ascii="Times New Roman" w:eastAsia="Liberation Serif" w:hAnsi="Times New Roman"/>
        </w:rPr>
        <w:t xml:space="preserve">ával rukama a ve vzduchu se objevila obrazovka, stejně jako v </w:t>
      </w:r>
      <w:proofErr w:type="spellStart"/>
      <w:r w:rsidRPr="00F02F14">
        <w:rPr>
          <w:rFonts w:ascii="Times New Roman" w:eastAsia="Liberation Serif" w:hAnsi="Times New Roman"/>
        </w:rPr>
        <w:t>Odettině</w:t>
      </w:r>
      <w:proofErr w:type="spellEnd"/>
      <w:r w:rsidRPr="00F02F14">
        <w:rPr>
          <w:rFonts w:ascii="Times New Roman" w:eastAsia="Liberation Serif" w:hAnsi="Times New Roman"/>
        </w:rPr>
        <w:t xml:space="preserve"> show.</w:t>
      </w:r>
    </w:p>
    <w:p w14:paraId="421AC3BB"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„Aktuálně jsi pozemská kočka. Toto je seznam dostupných ras, na které se můžeš proměnit. Dostala jsi na výběr 320 možností. Všechny jsou seřazeny podle abecedy a na kteroukoli z nich můžeš kliknout a prozkoumat detaily. Systémové AI ti také vybralo tři doporučené. Strávíme pár dalších hodin, než to všechno projdeme. A pak ti vyberu…“</w:t>
      </w:r>
    </w:p>
    <w:p w14:paraId="17D3B19B"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„Kočka. Pokračuj,“ přerušila ho znuděně.</w:t>
      </w:r>
    </w:p>
    <w:p w14:paraId="2F514487" w14:textId="77777777" w:rsidR="0019280E" w:rsidRPr="00F02F14" w:rsidRDefault="0019280E" w:rsidP="0019280E">
      <w:pPr>
        <w:pStyle w:val="Standard"/>
        <w:jc w:val="both"/>
        <w:rPr>
          <w:rFonts w:ascii="Times New Roman" w:hAnsi="Times New Roman"/>
        </w:rPr>
      </w:pPr>
      <w:r w:rsidRPr="00F02F14">
        <w:rPr>
          <w:rFonts w:ascii="Times New Roman" w:hAnsi="Times New Roman"/>
        </w:rPr>
        <w:t xml:space="preserve">Zhluboka se nadechl. </w:t>
      </w:r>
      <w:r w:rsidRPr="00F02F14">
        <w:rPr>
          <w:rFonts w:ascii="Times New Roman" w:eastAsia="Liberation Serif" w:hAnsi="Times New Roman"/>
        </w:rPr>
        <w:t>„Rakvičko. Je tady několik možností, kdy budeš vypadat v podstatě stejně…“</w:t>
      </w:r>
    </w:p>
    <w:p w14:paraId="5BBEB1E1"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„Kočka. Poslední odpověď. Jedeme dál.“</w:t>
      </w:r>
    </w:p>
    <w:p w14:paraId="3DBADF7A" w14:textId="77777777" w:rsidR="0019280E" w:rsidRPr="00F02F14" w:rsidRDefault="0019280E" w:rsidP="0019280E">
      <w:pPr>
        <w:pStyle w:val="Standard"/>
        <w:jc w:val="both"/>
        <w:rPr>
          <w:rFonts w:ascii="Times New Roman" w:hAnsi="Times New Roman"/>
        </w:rPr>
      </w:pPr>
      <w:r w:rsidRPr="00F02F14">
        <w:rPr>
          <w:rFonts w:ascii="Times New Roman" w:hAnsi="Times New Roman"/>
        </w:rPr>
        <w:t>Zad</w:t>
      </w:r>
      <w:r w:rsidRPr="00F02F14">
        <w:rPr>
          <w:rFonts w:ascii="Times New Roman" w:eastAsia="Liberation Serif" w:hAnsi="Times New Roman"/>
        </w:rPr>
        <w:t>íval se na mě. Jen jsem pokrčil rameny. Od začátku dávala jasně najevo, že se měnit nebude. Já měl radost, že už aspoň nechtěla, abych se v kočku proměnil i já.</w:t>
      </w:r>
    </w:p>
    <w:p w14:paraId="451C23E3"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„Dobrá tedy. Objeví se ti dialogové okno a budeš si muset volbu potvrdit kliknutím…“</w:t>
      </w:r>
    </w:p>
    <w:p w14:paraId="639989C3"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„Moment,“ zarazil jsem ho, protože mě najednou napadlo něco hrozného. „Hele… nezmění ji to zpátky na normální zvíře, jako byla předtím?“</w:t>
      </w:r>
    </w:p>
    <w:p w14:paraId="1446F6ED"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„Pozdě,“ oznámila nám a rozzářila se, „už jsem na to klikla.“ Zadívala se na svou tlapku. „Připadám si pořád stejně.“</w:t>
      </w:r>
    </w:p>
    <w:p w14:paraId="017BA9F5"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 xml:space="preserve">„Ne,“ zavrtěl hlavou </w:t>
      </w:r>
      <w:proofErr w:type="spellStart"/>
      <w:r w:rsidRPr="00F02F14">
        <w:rPr>
          <w:rFonts w:ascii="Times New Roman" w:eastAsia="Liberation Serif" w:hAnsi="Times New Roman"/>
        </w:rPr>
        <w:t>inkubus</w:t>
      </w:r>
      <w:proofErr w:type="spellEnd"/>
      <w:r w:rsidRPr="00F02F14">
        <w:rPr>
          <w:rFonts w:ascii="Times New Roman" w:eastAsia="Liberation Serif" w:hAnsi="Times New Roman"/>
        </w:rPr>
        <w:t xml:space="preserve"> a věnoval jí podrážděný pohled. „Ale je důležité se na takové věci ptát. Nastavil jsem to tak, že sis nevybrala žádnou novou rasu. Nic se nezmění, jen se ti odemkne několik rasových benefitů.“</w:t>
      </w:r>
    </w:p>
    <w:p w14:paraId="0033D6E7"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„Benefity? Jaké benefity?“ zeptala se zvědavě.</w:t>
      </w:r>
    </w:p>
    <w:p w14:paraId="5FC8068D" w14:textId="77777777" w:rsidR="0019280E" w:rsidRPr="00F02F14" w:rsidRDefault="0019280E" w:rsidP="0019280E">
      <w:pPr>
        <w:pStyle w:val="Standard"/>
        <w:jc w:val="both"/>
        <w:rPr>
          <w:rFonts w:ascii="Times New Roman" w:hAnsi="Times New Roman"/>
        </w:rPr>
      </w:pPr>
      <w:proofErr w:type="spellStart"/>
      <w:r w:rsidRPr="00F02F14">
        <w:rPr>
          <w:rFonts w:ascii="Times New Roman" w:hAnsi="Times New Roman"/>
        </w:rPr>
        <w:t>Mordecai</w:t>
      </w:r>
      <w:proofErr w:type="spellEnd"/>
      <w:r w:rsidRPr="00F02F14">
        <w:rPr>
          <w:rFonts w:ascii="Times New Roman" w:hAnsi="Times New Roman"/>
        </w:rPr>
        <w:t xml:space="preserve"> podr</w:t>
      </w:r>
      <w:r w:rsidRPr="00F02F14">
        <w:rPr>
          <w:rFonts w:ascii="Times New Roman" w:eastAsia="Liberation Serif" w:hAnsi="Times New Roman"/>
        </w:rPr>
        <w:t>ážděně rozhodil rukama. „Já nevím. Nedala jsi mi příležitost prozkoumat, jak přesně kočka funguje. Uvidíš to, až skončíme s druhou fází. Stejně by ses ještě neproměnila. K transformaci dojde až na konci procesu.“</w:t>
      </w:r>
    </w:p>
    <w:p w14:paraId="17B04220" w14:textId="77777777" w:rsidR="0019280E" w:rsidRPr="00F02F14" w:rsidRDefault="0019280E" w:rsidP="0019280E">
      <w:pPr>
        <w:pStyle w:val="Standard"/>
        <w:jc w:val="both"/>
        <w:rPr>
          <w:rFonts w:ascii="Times New Roman" w:hAnsi="Times New Roman"/>
        </w:rPr>
      </w:pPr>
      <w:r w:rsidRPr="00F02F14">
        <w:rPr>
          <w:rFonts w:ascii="Times New Roman" w:hAnsi="Times New Roman"/>
        </w:rPr>
        <w:t xml:space="preserve">Rozhodl jsem se do toho zapojit. </w:t>
      </w:r>
      <w:r w:rsidRPr="00F02F14">
        <w:rPr>
          <w:rFonts w:ascii="Times New Roman" w:eastAsia="Liberation Serif" w:hAnsi="Times New Roman"/>
        </w:rPr>
        <w:t>„Povolání si musíme důkladně promyslet. Nejdřív se podíváme, co nabízí AI.“</w:t>
      </w:r>
    </w:p>
    <w:p w14:paraId="5FE58D1B"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„Tak do toho. Ukaž mi vše se slovem princezna nebo kr</w:t>
      </w:r>
      <w:r w:rsidRPr="00F02F14">
        <w:rPr>
          <w:rFonts w:ascii="Times New Roman" w:eastAsia="Liberation Serif" w:hAnsi="Times New Roman" w:hint="cs"/>
        </w:rPr>
        <w:t>á</w:t>
      </w:r>
      <w:r w:rsidRPr="00F02F14">
        <w:rPr>
          <w:rFonts w:ascii="Times New Roman" w:eastAsia="Liberation Serif" w:hAnsi="Times New Roman"/>
        </w:rPr>
        <w:t>lovna,“ přikázala Rakvička.</w:t>
      </w:r>
    </w:p>
    <w:p w14:paraId="04632997" w14:textId="77777777" w:rsidR="0019280E" w:rsidRPr="00F02F14" w:rsidRDefault="0019280E" w:rsidP="0019280E">
      <w:pPr>
        <w:pStyle w:val="Standard"/>
        <w:jc w:val="both"/>
        <w:rPr>
          <w:rFonts w:ascii="Times New Roman" w:hAnsi="Times New Roman"/>
        </w:rPr>
      </w:pPr>
      <w:r w:rsidRPr="00F02F14">
        <w:rPr>
          <w:rFonts w:ascii="Times New Roman" w:hAnsi="Times New Roman"/>
        </w:rPr>
        <w:t>Cechmistr vyvolal na obrazovce seznam nov</w:t>
      </w:r>
      <w:r w:rsidRPr="00F02F14">
        <w:rPr>
          <w:rFonts w:ascii="Times New Roman" w:eastAsia="Liberation Serif" w:hAnsi="Times New Roman"/>
        </w:rPr>
        <w:t>ých položek, mnohem kratší než předtím. Zarazil se a jeho oči se rozblikaly, jak všechno bleskově procházel.</w:t>
      </w:r>
    </w:p>
    <w:p w14:paraId="6B3F4518" w14:textId="77777777" w:rsidR="0019280E" w:rsidRPr="00F02F14" w:rsidRDefault="0019280E" w:rsidP="0019280E">
      <w:pPr>
        <w:pStyle w:val="Standard"/>
        <w:jc w:val="both"/>
        <w:rPr>
          <w:rFonts w:ascii="Times New Roman" w:hAnsi="Times New Roman"/>
        </w:rPr>
      </w:pPr>
      <w:r w:rsidRPr="00F02F14">
        <w:rPr>
          <w:rFonts w:ascii="Times New Roman" w:eastAsia="Liberation Serif" w:hAnsi="Times New Roman"/>
        </w:rPr>
        <w:t xml:space="preserve">„Fajn, princezno. </w:t>
      </w:r>
      <w:proofErr w:type="gramStart"/>
      <w:r w:rsidRPr="00F02F14">
        <w:rPr>
          <w:rFonts w:ascii="Times New Roman" w:eastAsia="Liberation Serif" w:hAnsi="Times New Roman"/>
        </w:rPr>
        <w:t>Dostalas</w:t>
      </w:r>
      <w:proofErr w:type="gramEnd"/>
      <w:r w:rsidRPr="00F02F14">
        <w:rPr>
          <w:rFonts w:ascii="Times New Roman" w:eastAsia="Liberation Serif" w:hAnsi="Times New Roman"/>
        </w:rPr>
        <w:t xml:space="preserve"> na výběr 34 různých možností. To je opravdu krátký seznam. Vlastně jsem tak málo profesí nikdy předtím neviděl. Ale předpokládám, že je to v důsledku kombinace tvé rasy a statistik. Tvá základní konstituce je stále na dvojce – ne, na čtyřce, díky tomu, že sis potvrdila rasu kočka.“</w:t>
      </w:r>
    </w:p>
    <w:p w14:paraId="754A8F3E" w14:textId="77777777" w:rsidR="0019280E" w:rsidRPr="00F02F14" w:rsidRDefault="0019280E" w:rsidP="0019280E">
      <w:pPr>
        <w:pStyle w:val="Standard"/>
        <w:jc w:val="both"/>
        <w:rPr>
          <w:rFonts w:ascii="Times New Roman" w:hAnsi="Times New Roman"/>
        </w:rPr>
      </w:pPr>
      <w:r w:rsidRPr="00F02F14">
        <w:rPr>
          <w:rFonts w:ascii="Times New Roman" w:hAnsi="Times New Roman"/>
        </w:rPr>
        <w:t>Znovu chv</w:t>
      </w:r>
      <w:r w:rsidRPr="00F02F14">
        <w:rPr>
          <w:rFonts w:ascii="Times New Roman" w:eastAsia="Liberation Serif" w:hAnsi="Times New Roman"/>
        </w:rPr>
        <w:t>íli prohledával své neviditelné nabídky.</w:t>
      </w:r>
    </w:p>
    <w:p w14:paraId="48664285"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 xml:space="preserve">„Ach, už to vidím. Ve skutečnosti výběr limitují hned čtyři faktory. Oba máte propustku do klubu </w:t>
      </w:r>
      <w:proofErr w:type="spellStart"/>
      <w:r w:rsidRPr="00F02F14">
        <w:rPr>
          <w:rFonts w:ascii="Times New Roman" w:eastAsia="Liberation Serif" w:hAnsi="Times New Roman"/>
          <w:i/>
          <w:iCs/>
        </w:rPr>
        <w:t>Desperádo</w:t>
      </w:r>
      <w:proofErr w:type="spellEnd"/>
      <w:r w:rsidRPr="00F02F14">
        <w:rPr>
          <w:rFonts w:ascii="Times New Roman" w:eastAsia="Liberation Serif" w:hAnsi="Times New Roman"/>
        </w:rPr>
        <w:t xml:space="preserve">, což automaticky zakazuje několik různých základních typů. Máš tu speciální </w:t>
      </w:r>
      <w:r w:rsidRPr="00F02F14">
        <w:rPr>
          <w:rFonts w:ascii="Times New Roman" w:eastAsia="Liberation Serif" w:hAnsi="Times New Roman"/>
        </w:rPr>
        <w:lastRenderedPageBreak/>
        <w:t>tiáru, což znamená další omezení. Nicméně to nijak zvlášť nevadí. Pořád tady máme spoustu skvělých možností.“</w:t>
      </w:r>
    </w:p>
    <w:p w14:paraId="1612D20B"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„Tak co vypadá dobře?“ zeptala se s pohledem upřeným na seznam. „Jé, tohle zní skvěle! Výhružně, ale zároveň záhadně a zábavně. Vybírám si tohle.“</w:t>
      </w:r>
    </w:p>
    <w:p w14:paraId="6B10AEC9"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 xml:space="preserve">„Počkej!“ Popadl jsem spícího </w:t>
      </w:r>
      <w:proofErr w:type="spellStart"/>
      <w:r w:rsidRPr="00F02F14">
        <w:rPr>
          <w:rFonts w:ascii="Times New Roman" w:eastAsia="Liberation Serif" w:hAnsi="Times New Roman"/>
        </w:rPr>
        <w:t>Monga</w:t>
      </w:r>
      <w:proofErr w:type="spellEnd"/>
      <w:r w:rsidRPr="00F02F14">
        <w:rPr>
          <w:rFonts w:ascii="Times New Roman" w:eastAsia="Liberation Serif" w:hAnsi="Times New Roman"/>
        </w:rPr>
        <w:t xml:space="preserve"> do náručí, vyskočil na nohy a rozběhl se k obrazovce. „Nevybírej si nic, dokud si to pečlivě </w:t>
      </w:r>
      <w:proofErr w:type="spellStart"/>
      <w:r w:rsidRPr="00F02F14">
        <w:rPr>
          <w:rFonts w:ascii="Times New Roman" w:eastAsia="Liberation Serif" w:hAnsi="Times New Roman"/>
        </w:rPr>
        <w:t>neprohlídnem</w:t>
      </w:r>
      <w:proofErr w:type="spellEnd"/>
      <w:r w:rsidRPr="00F02F14">
        <w:rPr>
          <w:rFonts w:ascii="Times New Roman" w:eastAsia="Liberation Serif" w:hAnsi="Times New Roman"/>
        </w:rPr>
        <w:t>!“</w:t>
      </w:r>
    </w:p>
    <w:p w14:paraId="7A0E3719" w14:textId="77777777" w:rsidR="0019280E" w:rsidRPr="00F02F14" w:rsidRDefault="0019280E" w:rsidP="0019280E">
      <w:pPr>
        <w:pStyle w:val="Standard"/>
        <w:jc w:val="both"/>
        <w:rPr>
          <w:rFonts w:ascii="Times New Roman" w:hAnsi="Times New Roman"/>
        </w:rPr>
      </w:pPr>
      <w:r w:rsidRPr="00F02F14">
        <w:rPr>
          <w:rFonts w:ascii="Times New Roman" w:hAnsi="Times New Roman"/>
        </w:rPr>
        <w:t>Rakvi</w:t>
      </w:r>
      <w:r w:rsidRPr="00F02F14">
        <w:rPr>
          <w:rFonts w:ascii="Times New Roman" w:eastAsia="Liberation Serif" w:hAnsi="Times New Roman"/>
        </w:rPr>
        <w:t xml:space="preserve">čka ukazovala na položku </w:t>
      </w:r>
      <w:proofErr w:type="spellStart"/>
      <w:r w:rsidRPr="00F02F14">
        <w:rPr>
          <w:rFonts w:ascii="Times New Roman" w:hAnsi="Times New Roman"/>
          <w:i/>
        </w:rPr>
        <w:t>Nekrobard</w:t>
      </w:r>
      <w:proofErr w:type="spellEnd"/>
      <w:r w:rsidRPr="00F02F14">
        <w:rPr>
          <w:rFonts w:ascii="Times New Roman" w:hAnsi="Times New Roman"/>
        </w:rPr>
        <w:t>.</w:t>
      </w:r>
    </w:p>
    <w:p w14:paraId="0E64B172"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 xml:space="preserve">„To náhodou není špatné. Patří mezi tři doporučené,“ poznamenal </w:t>
      </w:r>
      <w:proofErr w:type="spellStart"/>
      <w:r w:rsidRPr="00F02F14">
        <w:rPr>
          <w:rFonts w:ascii="Times New Roman" w:eastAsia="Liberation Serif" w:hAnsi="Times New Roman"/>
        </w:rPr>
        <w:t>Mordecai</w:t>
      </w:r>
      <w:proofErr w:type="spellEnd"/>
      <w:r w:rsidRPr="00F02F14">
        <w:rPr>
          <w:rFonts w:ascii="Times New Roman" w:eastAsia="Liberation Serif" w:hAnsi="Times New Roman"/>
        </w:rPr>
        <w:t>.</w:t>
      </w:r>
    </w:p>
    <w:p w14:paraId="47F82387" w14:textId="77777777" w:rsidR="0019280E" w:rsidRPr="00F02F14" w:rsidRDefault="0019280E" w:rsidP="0019280E">
      <w:pPr>
        <w:pStyle w:val="Standard"/>
        <w:jc w:val="both"/>
        <w:rPr>
          <w:rFonts w:ascii="Times New Roman" w:hAnsi="Times New Roman"/>
        </w:rPr>
      </w:pPr>
      <w:r w:rsidRPr="00F02F14">
        <w:rPr>
          <w:rFonts w:ascii="Times New Roman" w:hAnsi="Times New Roman"/>
        </w:rPr>
        <w:t>Rychle jsem si seznam s</w:t>
      </w:r>
      <w:r w:rsidRPr="00F02F14">
        <w:rPr>
          <w:rFonts w:ascii="Times New Roman" w:eastAsia="Liberation Serif" w:hAnsi="Times New Roman"/>
        </w:rPr>
        <w:t xml:space="preserve">ám prošel. Ze základních povolání měla k dispozici pouze </w:t>
      </w:r>
      <w:r w:rsidRPr="00F02F14">
        <w:rPr>
          <w:rFonts w:ascii="Times New Roman" w:hAnsi="Times New Roman" w:hint="eastAsia"/>
          <w:i/>
        </w:rPr>
        <w:t>Barda</w:t>
      </w:r>
      <w:r w:rsidRPr="00F02F14">
        <w:rPr>
          <w:rFonts w:ascii="Times New Roman" w:hAnsi="Times New Roman" w:hint="eastAsia"/>
          <w:iCs/>
        </w:rPr>
        <w:t>,</w:t>
      </w:r>
      <w:r w:rsidRPr="00F02F14">
        <w:rPr>
          <w:rFonts w:ascii="Times New Roman" w:hAnsi="Times New Roman" w:hint="eastAsia"/>
          <w:i/>
        </w:rPr>
        <w:t xml:space="preserve"> U</w:t>
      </w:r>
      <w:r w:rsidRPr="00F02F14">
        <w:rPr>
          <w:rFonts w:ascii="Times New Roman" w:eastAsia="Liberation Serif" w:hAnsi="Times New Roman" w:hint="cs"/>
          <w:i/>
        </w:rPr>
        <w:t>ž</w:t>
      </w:r>
      <w:r w:rsidRPr="00F02F14">
        <w:rPr>
          <w:rFonts w:ascii="Times New Roman" w:eastAsia="Liberation Serif" w:hAnsi="Times New Roman"/>
          <w:i/>
        </w:rPr>
        <w:t xml:space="preserve">ivatele magie </w:t>
      </w:r>
      <w:r w:rsidRPr="00F02F14">
        <w:rPr>
          <w:rFonts w:ascii="Times New Roman" w:hAnsi="Times New Roman" w:hint="eastAsia"/>
        </w:rPr>
        <w:t>a</w:t>
      </w:r>
      <w:r w:rsidRPr="00F02F14">
        <w:rPr>
          <w:rFonts w:ascii="Times New Roman" w:hAnsi="Times New Roman" w:hint="eastAsia"/>
          <w:i/>
        </w:rPr>
        <w:t xml:space="preserve"> Barbara</w:t>
      </w:r>
      <w:r w:rsidRPr="00F02F14">
        <w:rPr>
          <w:rFonts w:ascii="Times New Roman" w:hAnsi="Times New Roman" w:hint="eastAsia"/>
        </w:rPr>
        <w:t>. Ka</w:t>
      </w:r>
      <w:r w:rsidRPr="00F02F14">
        <w:rPr>
          <w:rFonts w:ascii="Times New Roman" w:eastAsia="Liberation Serif" w:hAnsi="Times New Roman" w:hint="cs"/>
        </w:rPr>
        <w:t>ž</w:t>
      </w:r>
      <w:r w:rsidRPr="00F02F14">
        <w:rPr>
          <w:rFonts w:ascii="Times New Roman" w:eastAsia="Liberation Serif" w:hAnsi="Times New Roman"/>
        </w:rPr>
        <w:t>d</w:t>
      </w:r>
      <w:r w:rsidRPr="00F02F14">
        <w:rPr>
          <w:rFonts w:ascii="Times New Roman" w:eastAsia="Liberation Serif" w:hAnsi="Times New Roman" w:hint="cs"/>
        </w:rPr>
        <w:t>é</w:t>
      </w:r>
      <w:r w:rsidRPr="00F02F14">
        <w:rPr>
          <w:rFonts w:ascii="Times New Roman" w:eastAsia="Liberation Serif" w:hAnsi="Times New Roman"/>
        </w:rPr>
        <w:t xml:space="preserve"> z nich obsahovalo dal</w:t>
      </w:r>
      <w:r w:rsidRPr="00F02F14">
        <w:rPr>
          <w:rFonts w:ascii="Times New Roman" w:eastAsia="Liberation Serif" w:hAnsi="Times New Roman" w:hint="cs"/>
        </w:rPr>
        <w:t>ší</w:t>
      </w:r>
      <w:r w:rsidRPr="00F02F14">
        <w:rPr>
          <w:rFonts w:ascii="Times New Roman" w:eastAsia="Liberation Serif" w:hAnsi="Times New Roman"/>
        </w:rPr>
        <w:t xml:space="preserve"> polo</w:t>
      </w:r>
      <w:r w:rsidRPr="00F02F14">
        <w:rPr>
          <w:rFonts w:ascii="Times New Roman" w:eastAsia="Liberation Serif" w:hAnsi="Times New Roman" w:hint="cs"/>
        </w:rPr>
        <w:t>ž</w:t>
      </w:r>
      <w:r w:rsidRPr="00F02F14">
        <w:rPr>
          <w:rFonts w:ascii="Times New Roman" w:eastAsia="Liberation Serif" w:hAnsi="Times New Roman"/>
        </w:rPr>
        <w:t>ky, v</w:t>
      </w:r>
      <w:r w:rsidRPr="00F02F14">
        <w:rPr>
          <w:rFonts w:ascii="Times New Roman" w:eastAsia="Liberation Serif" w:hAnsi="Times New Roman" w:hint="cs"/>
        </w:rPr>
        <w:t>č</w:t>
      </w:r>
      <w:r w:rsidRPr="00F02F14">
        <w:rPr>
          <w:rFonts w:ascii="Times New Roman" w:eastAsia="Liberation Serif" w:hAnsi="Times New Roman"/>
        </w:rPr>
        <w:t>etn</w:t>
      </w:r>
      <w:r w:rsidRPr="00F02F14">
        <w:rPr>
          <w:rFonts w:ascii="Times New Roman" w:eastAsia="Liberation Serif" w:hAnsi="Times New Roman" w:hint="cs"/>
        </w:rPr>
        <w:t>ě</w:t>
      </w:r>
      <w:r w:rsidRPr="00F02F14">
        <w:rPr>
          <w:rFonts w:ascii="Times New Roman" w:eastAsia="Liberation Serif" w:hAnsi="Times New Roman"/>
        </w:rPr>
        <w:t xml:space="preserve"> </w:t>
      </w:r>
      <w:r w:rsidRPr="00F02F14">
        <w:rPr>
          <w:rFonts w:ascii="Times New Roman" w:eastAsia="Liberation Serif" w:hAnsi="Times New Roman"/>
          <w:i/>
          <w:iCs/>
        </w:rPr>
        <w:t>N</w:t>
      </w:r>
      <w:r w:rsidRPr="00F02F14">
        <w:rPr>
          <w:rFonts w:ascii="Times New Roman" w:hAnsi="Times New Roman" w:hint="eastAsia"/>
          <w:i/>
        </w:rPr>
        <w:t>ekromanta</w:t>
      </w:r>
      <w:r w:rsidRPr="00F02F14">
        <w:rPr>
          <w:rFonts w:ascii="Times New Roman" w:hAnsi="Times New Roman" w:hint="eastAsia"/>
          <w:iCs/>
        </w:rPr>
        <w:t>,</w:t>
      </w:r>
      <w:r w:rsidRPr="00F02F14">
        <w:rPr>
          <w:rFonts w:ascii="Times New Roman" w:hAnsi="Times New Roman" w:hint="eastAsia"/>
          <w:i/>
        </w:rPr>
        <w:t xml:space="preserve"> V</w:t>
      </w:r>
      <w:r w:rsidRPr="00F02F14">
        <w:rPr>
          <w:rFonts w:ascii="Times New Roman" w:eastAsia="Liberation Serif" w:hAnsi="Times New Roman" w:hint="cs"/>
          <w:i/>
        </w:rPr>
        <w:t>ě</w:t>
      </w:r>
      <w:r w:rsidRPr="00F02F14">
        <w:rPr>
          <w:rFonts w:ascii="Times New Roman" w:eastAsia="Liberation Serif" w:hAnsi="Times New Roman"/>
          <w:i/>
        </w:rPr>
        <w:t>trn</w:t>
      </w:r>
      <w:r w:rsidRPr="00F02F14">
        <w:rPr>
          <w:rFonts w:ascii="Times New Roman" w:eastAsia="Liberation Serif" w:hAnsi="Times New Roman" w:hint="cs"/>
          <w:i/>
        </w:rPr>
        <w:t>é</w:t>
      </w:r>
      <w:r w:rsidRPr="00F02F14">
        <w:rPr>
          <w:rFonts w:ascii="Times New Roman" w:eastAsia="Liberation Serif" w:hAnsi="Times New Roman"/>
          <w:i/>
        </w:rPr>
        <w:t>ho m</w:t>
      </w:r>
      <w:r w:rsidRPr="00F02F14">
        <w:rPr>
          <w:rFonts w:ascii="Times New Roman" w:eastAsia="Liberation Serif" w:hAnsi="Times New Roman" w:hint="cs"/>
          <w:i/>
        </w:rPr>
        <w:t>á</w:t>
      </w:r>
      <w:r w:rsidRPr="00F02F14">
        <w:rPr>
          <w:rFonts w:ascii="Times New Roman" w:eastAsia="Liberation Serif" w:hAnsi="Times New Roman"/>
          <w:i/>
        </w:rPr>
        <w:t xml:space="preserve">ga </w:t>
      </w:r>
      <w:r w:rsidRPr="00F02F14">
        <w:rPr>
          <w:rFonts w:ascii="Times New Roman" w:hAnsi="Times New Roman" w:hint="eastAsia"/>
        </w:rPr>
        <w:t>a</w:t>
      </w:r>
      <w:r w:rsidRPr="00F02F14">
        <w:rPr>
          <w:rFonts w:ascii="Times New Roman" w:hAnsi="Times New Roman" w:hint="eastAsia"/>
          <w:i/>
        </w:rPr>
        <w:t xml:space="preserve"> </w:t>
      </w:r>
      <w:r w:rsidRPr="00F02F14">
        <w:rPr>
          <w:rFonts w:ascii="Times New Roman" w:eastAsia="Liberation Serif" w:hAnsi="Times New Roman" w:hint="cs"/>
          <w:i/>
        </w:rPr>
        <w:t>Č</w:t>
      </w:r>
      <w:r w:rsidRPr="00F02F14">
        <w:rPr>
          <w:rFonts w:ascii="Times New Roman" w:eastAsia="Liberation Serif" w:hAnsi="Times New Roman"/>
          <w:i/>
        </w:rPr>
        <w:t>arod</w:t>
      </w:r>
      <w:r w:rsidRPr="00F02F14">
        <w:rPr>
          <w:rFonts w:ascii="Times New Roman" w:eastAsia="Liberation Serif" w:hAnsi="Times New Roman" w:hint="cs"/>
          <w:i/>
        </w:rPr>
        <w:t>ě</w:t>
      </w:r>
      <w:r w:rsidRPr="00F02F14">
        <w:rPr>
          <w:rFonts w:ascii="Times New Roman" w:eastAsia="Liberation Serif" w:hAnsi="Times New Roman"/>
          <w:i/>
        </w:rPr>
        <w:t>je</w:t>
      </w:r>
      <w:r w:rsidRPr="00F02F14">
        <w:rPr>
          <w:rFonts w:ascii="Times New Roman" w:eastAsia="Liberation Serif" w:hAnsi="Times New Roman"/>
          <w:iCs/>
        </w:rPr>
        <w:t>.</w:t>
      </w:r>
      <w:r w:rsidRPr="00F02F14">
        <w:rPr>
          <w:rFonts w:ascii="Times New Roman" w:eastAsia="Liberation Serif" w:hAnsi="Times New Roman"/>
          <w:i/>
        </w:rPr>
        <w:t xml:space="preserve"> </w:t>
      </w:r>
      <w:proofErr w:type="spellStart"/>
      <w:r w:rsidRPr="00F02F14">
        <w:rPr>
          <w:rFonts w:ascii="Times New Roman" w:eastAsia="Liberation Serif" w:hAnsi="Times New Roman"/>
          <w:i/>
        </w:rPr>
        <w:t>Nekrobard</w:t>
      </w:r>
      <w:proofErr w:type="spellEnd"/>
      <w:r w:rsidRPr="00F02F14">
        <w:rPr>
          <w:rFonts w:ascii="Times New Roman" w:hAnsi="Times New Roman" w:hint="eastAsia"/>
          <w:b/>
        </w:rPr>
        <w:t xml:space="preserve"> </w:t>
      </w:r>
      <w:r w:rsidRPr="00F02F14">
        <w:rPr>
          <w:rFonts w:ascii="Times New Roman" w:hAnsi="Times New Roman" w:hint="eastAsia"/>
        </w:rPr>
        <w:t>se nach</w:t>
      </w:r>
      <w:r w:rsidRPr="00F02F14">
        <w:rPr>
          <w:rFonts w:ascii="Times New Roman" w:eastAsia="Liberation Serif" w:hAnsi="Times New Roman" w:hint="cs"/>
        </w:rPr>
        <w:t>á</w:t>
      </w:r>
      <w:r w:rsidRPr="00F02F14">
        <w:rPr>
          <w:rFonts w:ascii="Times New Roman" w:eastAsia="Liberation Serif" w:hAnsi="Times New Roman"/>
        </w:rPr>
        <w:t xml:space="preserve">zel u </w:t>
      </w:r>
      <w:r w:rsidRPr="00F02F14">
        <w:rPr>
          <w:rFonts w:ascii="Times New Roman" w:eastAsia="Liberation Serif" w:hAnsi="Times New Roman"/>
          <w:i/>
          <w:iCs/>
        </w:rPr>
        <w:t>Barda</w:t>
      </w:r>
      <w:r w:rsidRPr="00F02F14">
        <w:rPr>
          <w:rFonts w:ascii="Times New Roman" w:eastAsia="Liberation Serif" w:hAnsi="Times New Roman"/>
        </w:rPr>
        <w:t xml:space="preserve"> i </w:t>
      </w:r>
      <w:r w:rsidRPr="00F02F14">
        <w:rPr>
          <w:rFonts w:ascii="Times New Roman" w:eastAsia="Liberation Serif" w:hAnsi="Times New Roman"/>
          <w:i/>
          <w:iCs/>
        </w:rPr>
        <w:t>Nekromanta</w:t>
      </w:r>
      <w:r w:rsidRPr="00F02F14">
        <w:rPr>
          <w:rFonts w:ascii="Times New Roman" w:eastAsia="Liberation Serif" w:hAnsi="Times New Roman"/>
        </w:rPr>
        <w:t>.</w:t>
      </w:r>
    </w:p>
    <w:p w14:paraId="1577C5F7" w14:textId="77777777" w:rsidR="0019280E" w:rsidRPr="00F02F14" w:rsidRDefault="0019280E" w:rsidP="0019280E">
      <w:pPr>
        <w:pStyle w:val="Standard"/>
        <w:jc w:val="both"/>
        <w:rPr>
          <w:rFonts w:ascii="Times New Roman" w:hAnsi="Times New Roman"/>
        </w:rPr>
      </w:pPr>
      <w:r w:rsidRPr="00F02F14">
        <w:rPr>
          <w:rFonts w:ascii="Times New Roman" w:hAnsi="Times New Roman"/>
        </w:rPr>
        <w:t>Dal</w:t>
      </w:r>
      <w:r w:rsidRPr="00F02F14">
        <w:rPr>
          <w:rFonts w:ascii="Times New Roman" w:eastAsia="Liberation Serif" w:hAnsi="Times New Roman"/>
        </w:rPr>
        <w:t xml:space="preserve">ší část seznamu tvořily položky </w:t>
      </w:r>
      <w:r w:rsidRPr="00F02F14">
        <w:rPr>
          <w:rFonts w:ascii="Times New Roman" w:hAnsi="Times New Roman"/>
          <w:i/>
        </w:rPr>
        <w:t>Pozemsk</w:t>
      </w:r>
      <w:r w:rsidRPr="00F02F14">
        <w:rPr>
          <w:rFonts w:ascii="Times New Roman" w:eastAsia="Liberation Serif" w:hAnsi="Times New Roman"/>
          <w:i/>
        </w:rPr>
        <w:t>á povolání</w:t>
      </w:r>
      <w:r w:rsidRPr="00F02F14">
        <w:rPr>
          <w:rFonts w:ascii="Times New Roman" w:hAnsi="Times New Roman"/>
        </w:rPr>
        <w:t>. Naprost</w:t>
      </w:r>
      <w:r w:rsidRPr="00F02F14">
        <w:rPr>
          <w:rFonts w:ascii="Times New Roman" w:eastAsia="Liberation Serif" w:hAnsi="Times New Roman"/>
        </w:rPr>
        <w:t>á většina dostupných možností se nacházela právě tam. V tom seznamu jsem zahlédl několik zajímavých profesí, nap</w:t>
      </w:r>
      <w:r w:rsidRPr="00F02F14">
        <w:rPr>
          <w:rFonts w:ascii="Times New Roman" w:eastAsia="Liberation Serif" w:hAnsi="Times New Roman" w:hint="cs"/>
        </w:rPr>
        <w:t>ří</w:t>
      </w:r>
      <w:r w:rsidRPr="00F02F14">
        <w:rPr>
          <w:rFonts w:ascii="Times New Roman" w:eastAsia="Liberation Serif" w:hAnsi="Times New Roman"/>
        </w:rPr>
        <w:t xml:space="preserve">klad </w:t>
      </w:r>
      <w:r w:rsidRPr="00F02F14">
        <w:rPr>
          <w:rFonts w:ascii="Times New Roman" w:hAnsi="Times New Roman" w:hint="eastAsia"/>
          <w:i/>
        </w:rPr>
        <w:t>Ko</w:t>
      </w:r>
      <w:r w:rsidRPr="00F02F14">
        <w:rPr>
          <w:rFonts w:ascii="Times New Roman" w:eastAsia="Liberation Serif" w:hAnsi="Times New Roman" w:hint="cs"/>
          <w:i/>
        </w:rPr>
        <w:t>č</w:t>
      </w:r>
      <w:r w:rsidRPr="00F02F14">
        <w:rPr>
          <w:rFonts w:ascii="Times New Roman" w:eastAsia="Liberation Serif" w:hAnsi="Times New Roman"/>
          <w:i/>
        </w:rPr>
        <w:t>i</w:t>
      </w:r>
      <w:r w:rsidRPr="00F02F14">
        <w:rPr>
          <w:rFonts w:ascii="Times New Roman" w:eastAsia="Liberation Serif" w:hAnsi="Times New Roman" w:hint="cs"/>
          <w:i/>
        </w:rPr>
        <w:t>čí</w:t>
      </w:r>
      <w:r w:rsidRPr="00F02F14">
        <w:rPr>
          <w:rFonts w:ascii="Times New Roman" w:eastAsia="Liberation Serif" w:hAnsi="Times New Roman"/>
          <w:i/>
        </w:rPr>
        <w:t xml:space="preserve"> </w:t>
      </w:r>
      <w:proofErr w:type="spellStart"/>
      <w:r w:rsidRPr="00F02F14">
        <w:rPr>
          <w:rFonts w:ascii="Times New Roman" w:eastAsia="Liberation Serif" w:hAnsi="Times New Roman"/>
          <w:i/>
        </w:rPr>
        <w:t>berserkr</w:t>
      </w:r>
      <w:proofErr w:type="spellEnd"/>
      <w:r w:rsidRPr="00F02F14">
        <w:rPr>
          <w:rFonts w:ascii="Times New Roman" w:eastAsia="Liberation Serif" w:hAnsi="Times New Roman"/>
          <w:iCs/>
        </w:rPr>
        <w:t>,</w:t>
      </w:r>
      <w:r w:rsidRPr="00F02F14">
        <w:rPr>
          <w:rFonts w:ascii="Times New Roman" w:eastAsia="Liberation Serif" w:hAnsi="Times New Roman"/>
          <w:i/>
        </w:rPr>
        <w:t xml:space="preserve"> Zv</w:t>
      </w:r>
      <w:r w:rsidRPr="00F02F14">
        <w:rPr>
          <w:rFonts w:ascii="Times New Roman" w:eastAsia="Liberation Serif" w:hAnsi="Times New Roman" w:hint="cs"/>
          <w:i/>
        </w:rPr>
        <w:t>íř</w:t>
      </w:r>
      <w:r w:rsidRPr="00F02F14">
        <w:rPr>
          <w:rFonts w:ascii="Times New Roman" w:eastAsia="Liberation Serif" w:hAnsi="Times New Roman"/>
          <w:i/>
        </w:rPr>
        <w:t>ec</w:t>
      </w:r>
      <w:r w:rsidRPr="00F02F14">
        <w:rPr>
          <w:rFonts w:ascii="Times New Roman" w:eastAsia="Liberation Serif" w:hAnsi="Times New Roman" w:hint="cs"/>
          <w:i/>
        </w:rPr>
        <w:t>í</w:t>
      </w:r>
      <w:r w:rsidRPr="00F02F14">
        <w:rPr>
          <w:rFonts w:ascii="Times New Roman" w:eastAsia="Liberation Serif" w:hAnsi="Times New Roman"/>
          <w:i/>
        </w:rPr>
        <w:t xml:space="preserve"> pokusn</w:t>
      </w:r>
      <w:r w:rsidRPr="00F02F14">
        <w:rPr>
          <w:rFonts w:ascii="Times New Roman" w:eastAsia="Liberation Serif" w:hAnsi="Times New Roman" w:hint="cs"/>
          <w:i/>
        </w:rPr>
        <w:t>ý</w:t>
      </w:r>
      <w:r w:rsidRPr="00F02F14">
        <w:rPr>
          <w:rFonts w:ascii="Times New Roman" w:eastAsia="Liberation Serif" w:hAnsi="Times New Roman"/>
          <w:i/>
        </w:rPr>
        <w:t xml:space="preserve"> subjekt </w:t>
      </w:r>
      <w:r w:rsidRPr="00F02F14">
        <w:rPr>
          <w:rFonts w:ascii="Times New Roman" w:hAnsi="Times New Roman" w:hint="eastAsia"/>
        </w:rPr>
        <w:t>a</w:t>
      </w:r>
      <w:r w:rsidRPr="00F02F14">
        <w:rPr>
          <w:rFonts w:ascii="Times New Roman" w:hAnsi="Times New Roman" w:hint="eastAsia"/>
          <w:i/>
        </w:rPr>
        <w:t xml:space="preserve"> Roller derby </w:t>
      </w:r>
      <w:proofErr w:type="spellStart"/>
      <w:r w:rsidRPr="00F02F14">
        <w:rPr>
          <w:rFonts w:ascii="Times New Roman" w:hAnsi="Times New Roman" w:hint="eastAsia"/>
          <w:i/>
        </w:rPr>
        <w:t>jammer</w:t>
      </w:r>
      <w:proofErr w:type="spellEnd"/>
      <w:r w:rsidRPr="00F02F14">
        <w:rPr>
          <w:rFonts w:ascii="Times New Roman" w:hAnsi="Times New Roman" w:hint="eastAsia"/>
          <w:iCs/>
        </w:rPr>
        <w:t>.</w:t>
      </w:r>
    </w:p>
    <w:p w14:paraId="224CCDF5" w14:textId="582A5101" w:rsidR="0019280E" w:rsidRPr="00F02F14" w:rsidRDefault="0019280E" w:rsidP="0019280E">
      <w:pPr>
        <w:pStyle w:val="Standard"/>
        <w:jc w:val="both"/>
        <w:rPr>
          <w:rFonts w:ascii="Times New Roman" w:hAnsi="Times New Roman"/>
        </w:rPr>
      </w:pPr>
      <w:r w:rsidRPr="00F02F14">
        <w:rPr>
          <w:rFonts w:ascii="Times New Roman" w:hAnsi="Times New Roman"/>
        </w:rPr>
        <w:t>Zam</w:t>
      </w:r>
      <w:r w:rsidRPr="00F02F14">
        <w:rPr>
          <w:rFonts w:ascii="Times New Roman" w:eastAsia="Liberation Serif" w:hAnsi="Times New Roman"/>
        </w:rPr>
        <w:t>ěřil jsem se na seznam doporučení od umělé inteligence.</w:t>
      </w:r>
    </w:p>
    <w:p w14:paraId="6BC73A0D" w14:textId="77777777" w:rsidR="0019280E" w:rsidRPr="00F02F14" w:rsidRDefault="0019280E" w:rsidP="0019280E">
      <w:pPr>
        <w:pStyle w:val="Standard"/>
        <w:jc w:val="both"/>
        <w:rPr>
          <w:rFonts w:ascii="Times New Roman" w:hAnsi="Times New Roman"/>
          <w:shd w:val="clear" w:color="auto" w:fill="FFFF00"/>
        </w:rPr>
      </w:pPr>
    </w:p>
    <w:p w14:paraId="550B079F" w14:textId="77777777" w:rsidR="0019280E" w:rsidRDefault="0019280E" w:rsidP="0019280E">
      <w:pPr>
        <w:pStyle w:val="Standard"/>
        <w:jc w:val="both"/>
        <w:rPr>
          <w:rFonts w:ascii="Calibri Light" w:eastAsia="Calibri Light" w:hAnsi="Calibri Light" w:cs="Calibri Light"/>
          <w:b/>
        </w:rPr>
      </w:pPr>
      <w:r w:rsidRPr="00677E6B">
        <w:rPr>
          <w:rFonts w:ascii="Calibri Light" w:hAnsi="Calibri Light" w:cs="Calibri Light"/>
          <w:b/>
        </w:rPr>
        <w:t>Mogul z um</w:t>
      </w:r>
      <w:r w:rsidRPr="00677E6B">
        <w:rPr>
          <w:rFonts w:ascii="Calibri Light" w:eastAsia="Calibri Light" w:hAnsi="Calibri Light" w:cs="Calibri Light"/>
          <w:b/>
        </w:rPr>
        <w:t>ělecké uličky</w:t>
      </w:r>
    </w:p>
    <w:p w14:paraId="23304531" w14:textId="77777777" w:rsidR="0019280E" w:rsidRPr="00677E6B" w:rsidRDefault="0019280E" w:rsidP="0019280E">
      <w:pPr>
        <w:pStyle w:val="Standard"/>
        <w:jc w:val="both"/>
        <w:rPr>
          <w:rFonts w:ascii="Calibri Light" w:hAnsi="Calibri Light" w:cs="Calibri Light"/>
        </w:rPr>
      </w:pPr>
    </w:p>
    <w:p w14:paraId="0DDB27E5" w14:textId="77777777" w:rsidR="0019280E" w:rsidRDefault="0019280E" w:rsidP="0019280E">
      <w:pPr>
        <w:pStyle w:val="Standard"/>
        <w:jc w:val="both"/>
        <w:rPr>
          <w:rFonts w:ascii="Calibri Light" w:hAnsi="Calibri Light" w:cs="Calibri Light"/>
          <w:b/>
        </w:rPr>
      </w:pPr>
      <w:proofErr w:type="spellStart"/>
      <w:r w:rsidRPr="00677E6B">
        <w:rPr>
          <w:rFonts w:ascii="Calibri Light" w:hAnsi="Calibri Light" w:cs="Calibri Light"/>
          <w:b/>
        </w:rPr>
        <w:t>Nekrobard</w:t>
      </w:r>
      <w:proofErr w:type="spellEnd"/>
    </w:p>
    <w:p w14:paraId="2B962D6C" w14:textId="77777777" w:rsidR="0019280E" w:rsidRPr="00677E6B" w:rsidRDefault="0019280E" w:rsidP="0019280E">
      <w:pPr>
        <w:pStyle w:val="Standard"/>
        <w:jc w:val="both"/>
        <w:rPr>
          <w:rFonts w:ascii="Calibri Light" w:hAnsi="Calibri Light" w:cs="Calibri Light"/>
          <w:b/>
        </w:rPr>
      </w:pPr>
    </w:p>
    <w:p w14:paraId="3B5948AC" w14:textId="77777777" w:rsidR="0019280E" w:rsidRPr="00677E6B" w:rsidRDefault="0019280E" w:rsidP="0019280E">
      <w:pPr>
        <w:pStyle w:val="Standard"/>
        <w:jc w:val="both"/>
        <w:rPr>
          <w:rFonts w:ascii="Calibri Light" w:hAnsi="Calibri Light" w:cs="Calibri Light"/>
        </w:rPr>
      </w:pPr>
      <w:r w:rsidRPr="00677E6B">
        <w:rPr>
          <w:rFonts w:ascii="Calibri Light" w:hAnsi="Calibri Light" w:cs="Calibri Light"/>
          <w:b/>
        </w:rPr>
        <w:t>B</w:t>
      </w:r>
      <w:r w:rsidRPr="00677E6B">
        <w:rPr>
          <w:rFonts w:ascii="Calibri Light" w:eastAsia="Calibri Light" w:hAnsi="Calibri Light" w:cs="Calibri Light"/>
          <w:b/>
        </w:rPr>
        <w:t>ývalý dětský herec</w:t>
      </w:r>
    </w:p>
    <w:p w14:paraId="6B45D06A" w14:textId="77777777" w:rsidR="0019280E" w:rsidRPr="00677E6B" w:rsidRDefault="0019280E" w:rsidP="0019280E">
      <w:pPr>
        <w:pStyle w:val="Standard"/>
        <w:jc w:val="both"/>
        <w:rPr>
          <w:rFonts w:ascii="Calibri Light" w:hAnsi="Calibri Light" w:cs="Calibri Light"/>
          <w:b/>
        </w:rPr>
      </w:pPr>
    </w:p>
    <w:p w14:paraId="70595BDB" w14:textId="77777777" w:rsidR="0019280E" w:rsidRPr="00F02F14" w:rsidRDefault="0019280E" w:rsidP="0019280E">
      <w:pPr>
        <w:pStyle w:val="Standard"/>
        <w:jc w:val="both"/>
        <w:rPr>
          <w:rFonts w:ascii="Times New Roman" w:hAnsi="Times New Roman"/>
        </w:rPr>
      </w:pPr>
      <w:r w:rsidRPr="00F02F14">
        <w:rPr>
          <w:rFonts w:ascii="Times New Roman" w:hAnsi="Times New Roman"/>
        </w:rPr>
        <w:t>Vzdal jsem tiché</w:t>
      </w:r>
      <w:r w:rsidRPr="00F02F14">
        <w:rPr>
          <w:rFonts w:ascii="Times New Roman" w:eastAsia="Liberation Serif" w:hAnsi="Times New Roman"/>
        </w:rPr>
        <w:t xml:space="preserve"> díky všem herním bohům, že tu jednu položku nepojmenovali </w:t>
      </w:r>
      <w:r w:rsidRPr="00F02F14">
        <w:rPr>
          <w:rFonts w:ascii="Times New Roman" w:eastAsia="Liberation Serif" w:hAnsi="Times New Roman" w:hint="cs"/>
        </w:rPr>
        <w:t>„</w:t>
      </w:r>
      <w:r w:rsidRPr="00F02F14">
        <w:rPr>
          <w:rFonts w:ascii="Times New Roman" w:eastAsia="Liberation Serif" w:hAnsi="Times New Roman"/>
        </w:rPr>
        <w:t>Kr</w:t>
      </w:r>
      <w:r w:rsidRPr="00F02F14">
        <w:rPr>
          <w:rFonts w:ascii="Times New Roman" w:eastAsia="Liberation Serif" w:hAnsi="Times New Roman" w:hint="cs"/>
        </w:rPr>
        <w:t>á</w:t>
      </w:r>
      <w:r w:rsidRPr="00F02F14">
        <w:rPr>
          <w:rFonts w:ascii="Times New Roman" w:eastAsia="Liberation Serif" w:hAnsi="Times New Roman"/>
        </w:rPr>
        <w:t xml:space="preserve">lovna </w:t>
      </w:r>
      <w:proofErr w:type="spellStart"/>
      <w:r w:rsidRPr="00F02F14">
        <w:rPr>
          <w:rFonts w:ascii="Times New Roman" w:eastAsia="Liberation Serif" w:hAnsi="Times New Roman"/>
        </w:rPr>
        <w:t>roller</w:t>
      </w:r>
      <w:proofErr w:type="spellEnd"/>
      <w:r w:rsidRPr="00F02F14">
        <w:rPr>
          <w:rFonts w:ascii="Times New Roman" w:eastAsia="Liberation Serif" w:hAnsi="Times New Roman"/>
        </w:rPr>
        <w:t xml:space="preserve"> derby</w:t>
      </w:r>
      <w:r w:rsidRPr="00F02F14">
        <w:rPr>
          <w:rFonts w:ascii="Times New Roman" w:eastAsia="Liberation Serif" w:hAnsi="Times New Roman" w:hint="cs"/>
        </w:rPr>
        <w:t>“</w:t>
      </w:r>
      <w:r w:rsidRPr="00F02F14">
        <w:rPr>
          <w:rFonts w:ascii="Times New Roman" w:eastAsia="Liberation Serif" w:hAnsi="Times New Roman"/>
        </w:rPr>
        <w:t xml:space="preserve">. Pravděpodobně by trvala na tom, že si ji vybere, aniž by se obtěžovala kouknout na cokoli dalšího. Sice jsme se o tom bavili a měli jsme plán založený na </w:t>
      </w:r>
      <w:proofErr w:type="spellStart"/>
      <w:r w:rsidRPr="00F02F14">
        <w:rPr>
          <w:rFonts w:ascii="Times New Roman" w:eastAsia="Liberation Serif" w:hAnsi="Times New Roman"/>
        </w:rPr>
        <w:t>Odettině</w:t>
      </w:r>
      <w:proofErr w:type="spellEnd"/>
      <w:r w:rsidRPr="00F02F14">
        <w:rPr>
          <w:rFonts w:ascii="Times New Roman" w:eastAsia="Liberation Serif" w:hAnsi="Times New Roman"/>
        </w:rPr>
        <w:t xml:space="preserve"> radě, ale Rakvička na dohodnuté věci často zapomínala.</w:t>
      </w:r>
    </w:p>
    <w:p w14:paraId="2F25C93C"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 xml:space="preserve">„Klikni postupně na všechny tři doporučení, ať se </w:t>
      </w:r>
      <w:proofErr w:type="spellStart"/>
      <w:r w:rsidRPr="00F02F14">
        <w:rPr>
          <w:rFonts w:ascii="Times New Roman" w:eastAsia="Liberation Serif" w:hAnsi="Times New Roman"/>
        </w:rPr>
        <w:t>můžem</w:t>
      </w:r>
      <w:proofErr w:type="spellEnd"/>
      <w:r w:rsidRPr="00F02F14">
        <w:rPr>
          <w:rFonts w:ascii="Times New Roman" w:eastAsia="Liberation Serif" w:hAnsi="Times New Roman"/>
        </w:rPr>
        <w:t xml:space="preserve"> podívat, jak přesně to funguje.“</w:t>
      </w:r>
    </w:p>
    <w:p w14:paraId="0FA3FB2F" w14:textId="6A726A34" w:rsidR="0019280E" w:rsidRPr="0019280E"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„Rovnou ti říkám, že tohle v žádném případě nechci,“ prohlásila s opovržením v hlase a zobrazila první detaily.</w:t>
      </w:r>
    </w:p>
    <w:p w14:paraId="7F93693B" w14:textId="77777777" w:rsidR="0019280E" w:rsidRPr="00F02F14" w:rsidRDefault="0019280E" w:rsidP="0019280E">
      <w:pPr>
        <w:pStyle w:val="Standard"/>
        <w:jc w:val="both"/>
        <w:rPr>
          <w:rFonts w:ascii="Times New Roman" w:hAnsi="Times New Roman"/>
        </w:rPr>
      </w:pPr>
    </w:p>
    <w:p w14:paraId="55390447" w14:textId="77777777" w:rsidR="0019280E" w:rsidRPr="000F7873" w:rsidRDefault="0019280E" w:rsidP="0019280E">
      <w:pPr>
        <w:pStyle w:val="SystemText"/>
        <w:ind w:firstLine="0"/>
        <w:jc w:val="both"/>
        <w:rPr>
          <w:rFonts w:cs="Calibri Light"/>
        </w:rPr>
      </w:pPr>
      <w:r w:rsidRPr="000F7873">
        <w:rPr>
          <w:rFonts w:cs="Calibri Light"/>
        </w:rPr>
        <w:t>Mogul z um</w:t>
      </w:r>
      <w:r w:rsidRPr="000F7873">
        <w:rPr>
          <w:rFonts w:eastAsia="Calibri Light" w:cs="Calibri Light"/>
        </w:rPr>
        <w:t>ělecké uličky</w:t>
      </w:r>
    </w:p>
    <w:p w14:paraId="0765FDC6" w14:textId="77777777" w:rsidR="0019280E" w:rsidRDefault="0019280E" w:rsidP="0019280E">
      <w:pPr>
        <w:pStyle w:val="SystemText"/>
        <w:ind w:firstLine="0"/>
        <w:jc w:val="both"/>
        <w:rPr>
          <w:rFonts w:eastAsia="Calibri Light" w:cs="Calibri Light"/>
          <w:b w:val="0"/>
        </w:rPr>
      </w:pPr>
      <w:r w:rsidRPr="000F7873">
        <w:rPr>
          <w:rFonts w:eastAsia="Calibri Light" w:cs="Calibri Light"/>
          <w:b w:val="0"/>
        </w:rPr>
        <w:t xml:space="preserve">Úspěšný obchodník moderního světa, spoléhá na charisma a inteligenci. Využívá svůj umělecký talent k pobavení a okouzlení ostatních </w:t>
      </w:r>
      <w:proofErr w:type="spellStart"/>
      <w:r w:rsidRPr="000F7873">
        <w:rPr>
          <w:rFonts w:eastAsia="Calibri Light" w:cs="Calibri Light"/>
          <w:b w:val="0"/>
        </w:rPr>
        <w:t>nerdů</w:t>
      </w:r>
      <w:proofErr w:type="spellEnd"/>
      <w:r w:rsidRPr="000F7873">
        <w:rPr>
          <w:rFonts w:eastAsia="Calibri Light" w:cs="Calibri Light"/>
          <w:b w:val="0"/>
        </w:rPr>
        <w:t xml:space="preserve">. Cestuje po světě po </w:t>
      </w:r>
      <w:proofErr w:type="spellStart"/>
      <w:r w:rsidRPr="000F7873">
        <w:rPr>
          <w:rFonts w:eastAsia="Calibri Light" w:cs="Calibri Light"/>
          <w:b w:val="0"/>
        </w:rPr>
        <w:t>conech</w:t>
      </w:r>
      <w:proofErr w:type="spellEnd"/>
      <w:r w:rsidRPr="000F7873">
        <w:rPr>
          <w:rFonts w:eastAsia="Calibri Light" w:cs="Calibri Light"/>
          <w:b w:val="0"/>
        </w:rPr>
        <w:t xml:space="preserve"> a výstavách, kde prodává své zboží porušující cizí copyright. Ačkoli tento odvážný podnikatel nevypadá nijak výhružně, je opravdu obtížné mu cokoli udělat.</w:t>
      </w:r>
    </w:p>
    <w:p w14:paraId="6EC55092" w14:textId="77777777" w:rsidR="0019280E" w:rsidRPr="000F7873" w:rsidRDefault="0019280E" w:rsidP="0019280E">
      <w:pPr>
        <w:pStyle w:val="SystemText"/>
        <w:ind w:firstLine="0"/>
        <w:jc w:val="both"/>
        <w:rPr>
          <w:rFonts w:cs="Calibri Light"/>
        </w:rPr>
      </w:pPr>
    </w:p>
    <w:p w14:paraId="22B0E15C" w14:textId="77777777" w:rsidR="0019280E" w:rsidRPr="000F7873" w:rsidRDefault="0019280E" w:rsidP="0019280E">
      <w:pPr>
        <w:pStyle w:val="SystemText"/>
        <w:ind w:firstLine="0"/>
        <w:jc w:val="both"/>
        <w:rPr>
          <w:rFonts w:cs="Calibri Light"/>
        </w:rPr>
      </w:pPr>
      <w:r w:rsidRPr="000F7873">
        <w:rPr>
          <w:rFonts w:cs="Calibri Light"/>
          <w:b w:val="0"/>
        </w:rPr>
        <w:t>Z</w:t>
      </w:r>
      <w:r w:rsidRPr="000F7873">
        <w:rPr>
          <w:rFonts w:eastAsia="Calibri Light" w:cs="Calibri Light"/>
          <w:b w:val="0"/>
        </w:rPr>
        <w:t>ískává tyto benefity:</w:t>
      </w:r>
    </w:p>
    <w:p w14:paraId="76C244AF" w14:textId="77777777" w:rsidR="0019280E" w:rsidRPr="000F7873" w:rsidRDefault="0019280E" w:rsidP="0019280E">
      <w:pPr>
        <w:pStyle w:val="SystemText"/>
        <w:ind w:firstLine="0"/>
        <w:jc w:val="both"/>
        <w:rPr>
          <w:rFonts w:cs="Calibri Light"/>
        </w:rPr>
      </w:pPr>
      <w:r w:rsidRPr="000F7873">
        <w:rPr>
          <w:rFonts w:cs="Calibri Light"/>
          <w:b w:val="0"/>
        </w:rPr>
        <w:t>+ 5 k obratnosti</w:t>
      </w:r>
    </w:p>
    <w:p w14:paraId="15D1EB9B" w14:textId="77777777" w:rsidR="0019280E" w:rsidRPr="000F7873" w:rsidRDefault="0019280E" w:rsidP="0019280E">
      <w:pPr>
        <w:pStyle w:val="SystemText"/>
        <w:ind w:firstLine="0"/>
        <w:jc w:val="both"/>
        <w:rPr>
          <w:rFonts w:cs="Calibri Light"/>
        </w:rPr>
      </w:pPr>
      <w:r w:rsidRPr="000F7873">
        <w:rPr>
          <w:rFonts w:cs="Calibri Light"/>
          <w:b w:val="0"/>
        </w:rPr>
        <w:t>Okam</w:t>
      </w:r>
      <w:r w:rsidRPr="000F7873">
        <w:rPr>
          <w:rFonts w:eastAsia="Calibri Light" w:cs="Calibri Light"/>
          <w:b w:val="0"/>
        </w:rPr>
        <w:t xml:space="preserve">žitý přístup ke kouzlu </w:t>
      </w:r>
      <w:r w:rsidRPr="000F7873">
        <w:rPr>
          <w:rFonts w:eastAsia="Calibri Light" w:cs="Calibri Light"/>
          <w:b w:val="0"/>
          <w:iCs/>
        </w:rPr>
        <w:t>Štít</w:t>
      </w:r>
      <w:r w:rsidRPr="000F7873">
        <w:rPr>
          <w:rFonts w:cs="Calibri Light"/>
          <w:b w:val="0"/>
        </w:rPr>
        <w:t xml:space="preserve"> na 5. </w:t>
      </w:r>
      <w:r w:rsidRPr="000F7873">
        <w:rPr>
          <w:rFonts w:eastAsia="Calibri Light" w:cs="Calibri Light"/>
          <w:b w:val="0"/>
        </w:rPr>
        <w:t>úrovni</w:t>
      </w:r>
    </w:p>
    <w:p w14:paraId="314860B7" w14:textId="77777777" w:rsidR="0019280E" w:rsidRPr="000F7873" w:rsidRDefault="0019280E" w:rsidP="0019280E">
      <w:pPr>
        <w:pStyle w:val="SystemText"/>
        <w:ind w:firstLine="0"/>
        <w:jc w:val="both"/>
        <w:rPr>
          <w:rFonts w:cs="Calibri Light"/>
        </w:rPr>
      </w:pPr>
      <w:r w:rsidRPr="000F7873">
        <w:rPr>
          <w:rFonts w:cs="Calibri Light"/>
          <w:b w:val="0"/>
        </w:rPr>
        <w:t>25% sleva ve v</w:t>
      </w:r>
      <w:r w:rsidRPr="000F7873">
        <w:rPr>
          <w:rFonts w:eastAsia="Calibri Light" w:cs="Calibri Light"/>
          <w:b w:val="0"/>
        </w:rPr>
        <w:t>šech obchodech</w:t>
      </w:r>
    </w:p>
    <w:p w14:paraId="40B32A4A" w14:textId="77777777" w:rsidR="0019280E" w:rsidRPr="000F7873" w:rsidRDefault="0019280E" w:rsidP="0019280E">
      <w:pPr>
        <w:pStyle w:val="SystemText"/>
        <w:ind w:firstLine="0"/>
        <w:jc w:val="both"/>
        <w:rPr>
          <w:rFonts w:cs="Calibri Light"/>
        </w:rPr>
      </w:pPr>
      <w:r w:rsidRPr="000F7873">
        <w:rPr>
          <w:rFonts w:cs="Calibri Light"/>
          <w:b w:val="0"/>
        </w:rPr>
        <w:t>15% bonus k pen</w:t>
      </w:r>
      <w:r w:rsidRPr="000F7873">
        <w:rPr>
          <w:rFonts w:eastAsia="Calibri Light" w:cs="Calibri Light"/>
          <w:b w:val="0"/>
        </w:rPr>
        <w:t>ězům získaným z prodejů</w:t>
      </w:r>
    </w:p>
    <w:p w14:paraId="346A429C" w14:textId="77777777" w:rsidR="0019280E" w:rsidRPr="000F7873" w:rsidRDefault="0019280E" w:rsidP="0019280E">
      <w:pPr>
        <w:pStyle w:val="SystemText"/>
        <w:ind w:firstLine="0"/>
        <w:jc w:val="both"/>
        <w:rPr>
          <w:rFonts w:cs="Calibri Light"/>
        </w:rPr>
      </w:pPr>
      <w:r w:rsidRPr="000F7873">
        <w:rPr>
          <w:rFonts w:cs="Calibri Light"/>
          <w:b w:val="0"/>
        </w:rPr>
        <w:t xml:space="preserve">10% </w:t>
      </w:r>
      <w:r w:rsidRPr="000F7873">
        <w:rPr>
          <w:rFonts w:eastAsia="Calibri Light" w:cs="Calibri Light"/>
          <w:b w:val="0"/>
        </w:rPr>
        <w:t>úrok z aktuálních peněz při sestupu do dalšího patra</w:t>
      </w:r>
    </w:p>
    <w:p w14:paraId="6B8A1976" w14:textId="77777777" w:rsidR="0019280E" w:rsidRPr="000F7873" w:rsidRDefault="0019280E" w:rsidP="0019280E">
      <w:pPr>
        <w:pStyle w:val="SystemText"/>
        <w:ind w:firstLine="0"/>
        <w:jc w:val="both"/>
        <w:rPr>
          <w:rFonts w:cs="Calibri Light"/>
        </w:rPr>
      </w:pPr>
      <w:r w:rsidRPr="000F7873">
        <w:rPr>
          <w:rFonts w:cs="Calibri Light"/>
          <w:b w:val="0"/>
        </w:rPr>
        <w:t xml:space="preserve">Dovednost </w:t>
      </w:r>
      <w:r w:rsidRPr="000F7873">
        <w:rPr>
          <w:rFonts w:cs="Calibri Light"/>
          <w:b w:val="0"/>
          <w:iCs/>
        </w:rPr>
        <w:t>Hleda</w:t>
      </w:r>
      <w:r w:rsidRPr="000F7873">
        <w:rPr>
          <w:rFonts w:eastAsia="Calibri Light" w:cs="Calibri Light"/>
          <w:b w:val="0"/>
          <w:iCs/>
        </w:rPr>
        <w:t>č cesty</w:t>
      </w:r>
      <w:r w:rsidRPr="000F7873">
        <w:rPr>
          <w:rFonts w:cs="Calibri Light"/>
          <w:b w:val="0"/>
        </w:rPr>
        <w:t xml:space="preserve"> na 5. </w:t>
      </w:r>
      <w:r w:rsidRPr="000F7873">
        <w:rPr>
          <w:rFonts w:eastAsia="Calibri Light" w:cs="Calibri Light"/>
          <w:b w:val="0"/>
        </w:rPr>
        <w:t>úrovni</w:t>
      </w:r>
    </w:p>
    <w:p w14:paraId="2BFFA5F3" w14:textId="77777777" w:rsidR="0019280E" w:rsidRPr="000F7873" w:rsidRDefault="0019280E" w:rsidP="0019280E">
      <w:pPr>
        <w:pStyle w:val="SystemText"/>
        <w:ind w:firstLine="0"/>
        <w:jc w:val="both"/>
        <w:rPr>
          <w:rFonts w:cs="Calibri Light"/>
        </w:rPr>
      </w:pPr>
      <w:r w:rsidRPr="000F7873">
        <w:rPr>
          <w:rFonts w:cs="Calibri Light"/>
          <w:b w:val="0"/>
        </w:rPr>
        <w:t>Odem</w:t>
      </w:r>
      <w:r w:rsidRPr="000F7873">
        <w:rPr>
          <w:rFonts w:eastAsia="Calibri Light" w:cs="Calibri Light"/>
          <w:b w:val="0"/>
        </w:rPr>
        <w:t xml:space="preserve">čení dovednosti </w:t>
      </w:r>
      <w:r w:rsidRPr="000F7873">
        <w:rPr>
          <w:rFonts w:eastAsia="Calibri Light" w:cs="Calibri Light"/>
          <w:b w:val="0"/>
          <w:iCs/>
        </w:rPr>
        <w:t>Úhyb</w:t>
      </w:r>
      <w:r w:rsidRPr="000F7873">
        <w:rPr>
          <w:rFonts w:cs="Calibri Light"/>
          <w:b w:val="0"/>
          <w:iCs/>
        </w:rPr>
        <w:t>,</w:t>
      </w:r>
      <w:r w:rsidRPr="000F7873">
        <w:rPr>
          <w:rFonts w:cs="Calibri Light"/>
          <w:b w:val="0"/>
        </w:rPr>
        <w:t xml:space="preserve"> umo</w:t>
      </w:r>
      <w:r w:rsidRPr="000F7873">
        <w:rPr>
          <w:rFonts w:eastAsia="Calibri Light" w:cs="Calibri Light"/>
          <w:b w:val="0"/>
        </w:rPr>
        <w:t>žňující její zvýšení až na 20. úroveň</w:t>
      </w:r>
    </w:p>
    <w:p w14:paraId="098E2C47" w14:textId="77777777" w:rsidR="0019280E" w:rsidRPr="000F7873" w:rsidRDefault="0019280E" w:rsidP="0019280E">
      <w:pPr>
        <w:pStyle w:val="SystemText"/>
        <w:ind w:firstLine="0"/>
        <w:jc w:val="both"/>
        <w:rPr>
          <w:rFonts w:cs="Calibri Light"/>
        </w:rPr>
      </w:pPr>
      <w:r w:rsidRPr="000F7873">
        <w:rPr>
          <w:rFonts w:cs="Calibri Light"/>
          <w:b w:val="0"/>
        </w:rPr>
        <w:t xml:space="preserve">Dovednost </w:t>
      </w:r>
      <w:r w:rsidRPr="000F7873">
        <w:rPr>
          <w:rFonts w:eastAsia="Calibri Light" w:cs="Calibri Light"/>
          <w:b w:val="0"/>
          <w:iCs/>
        </w:rPr>
        <w:t>Úhyb</w:t>
      </w:r>
      <w:r w:rsidRPr="000F7873">
        <w:rPr>
          <w:rFonts w:cs="Calibri Light"/>
          <w:b w:val="0"/>
        </w:rPr>
        <w:t xml:space="preserve"> na 5. </w:t>
      </w:r>
      <w:r w:rsidRPr="000F7873">
        <w:rPr>
          <w:rFonts w:eastAsia="Calibri Light" w:cs="Calibri Light"/>
          <w:b w:val="0"/>
        </w:rPr>
        <w:t>úrovni (již získána)</w:t>
      </w:r>
    </w:p>
    <w:p w14:paraId="2E4560D5" w14:textId="77777777" w:rsidR="0019280E" w:rsidRPr="000F7873" w:rsidRDefault="0019280E" w:rsidP="0019280E">
      <w:pPr>
        <w:pStyle w:val="SystemText"/>
        <w:ind w:firstLine="0"/>
        <w:jc w:val="both"/>
        <w:rPr>
          <w:rFonts w:cs="Calibri Light"/>
        </w:rPr>
      </w:pPr>
      <w:r w:rsidRPr="000F7873">
        <w:rPr>
          <w:rFonts w:cs="Calibri Light"/>
          <w:b w:val="0"/>
        </w:rPr>
        <w:t>V 6. pat</w:t>
      </w:r>
      <w:r w:rsidRPr="000F7873">
        <w:rPr>
          <w:rFonts w:eastAsia="Calibri Light" w:cs="Calibri Light"/>
          <w:b w:val="0"/>
        </w:rPr>
        <w:t>ře získáš možnost další specializace.</w:t>
      </w:r>
    </w:p>
    <w:p w14:paraId="36A09855" w14:textId="77777777" w:rsidR="0019280E" w:rsidRPr="000F7873" w:rsidRDefault="0019280E" w:rsidP="0019280E">
      <w:pPr>
        <w:pStyle w:val="SystemText"/>
        <w:ind w:firstLine="0"/>
        <w:jc w:val="both"/>
        <w:rPr>
          <w:rFonts w:cs="Calibri Light"/>
        </w:rPr>
      </w:pPr>
      <w:r w:rsidRPr="000F7873">
        <w:rPr>
          <w:rFonts w:cs="Calibri Light"/>
          <w:b w:val="0"/>
        </w:rPr>
        <w:t>V</w:t>
      </w:r>
      <w:r w:rsidRPr="000F7873">
        <w:rPr>
          <w:rFonts w:eastAsia="Calibri Light" w:cs="Calibri Light"/>
          <w:b w:val="0"/>
        </w:rPr>
        <w:t>ýběrem tohoto exkluzivního pozemského povolání navíc obdržíš stříbrný poklad Země.</w:t>
      </w:r>
    </w:p>
    <w:p w14:paraId="4A00BD42" w14:textId="77777777" w:rsidR="0019280E" w:rsidRPr="00F02F14" w:rsidRDefault="0019280E" w:rsidP="0019280E">
      <w:pPr>
        <w:pStyle w:val="Standard"/>
        <w:jc w:val="both"/>
        <w:rPr>
          <w:rFonts w:ascii="Times New Roman" w:hAnsi="Times New Roman"/>
        </w:rPr>
      </w:pPr>
    </w:p>
    <w:p w14:paraId="196978A7" w14:textId="77777777" w:rsidR="0019280E" w:rsidRPr="00F02F14" w:rsidRDefault="0019280E" w:rsidP="0019280E">
      <w:pPr>
        <w:pStyle w:val="Standard"/>
        <w:jc w:val="both"/>
        <w:rPr>
          <w:rFonts w:ascii="Times New Roman" w:hAnsi="Times New Roman"/>
        </w:rPr>
      </w:pPr>
      <w:proofErr w:type="spellStart"/>
      <w:r w:rsidRPr="00F02F14">
        <w:rPr>
          <w:rFonts w:ascii="Times New Roman" w:hAnsi="Times New Roman"/>
        </w:rPr>
        <w:lastRenderedPageBreak/>
        <w:t>Inkubus</w:t>
      </w:r>
      <w:proofErr w:type="spellEnd"/>
      <w:r w:rsidRPr="00F02F14">
        <w:rPr>
          <w:rFonts w:ascii="Times New Roman" w:hAnsi="Times New Roman"/>
        </w:rPr>
        <w:t xml:space="preserve"> nespokojen</w:t>
      </w:r>
      <w:r w:rsidRPr="00F02F14">
        <w:rPr>
          <w:rFonts w:ascii="Times New Roman" w:eastAsia="Liberation Serif" w:hAnsi="Times New Roman"/>
        </w:rPr>
        <w:t>ě zabručel. „Ta motivace pro výběr je oproti normálu docela slabá. Většinou dávají zlatý poklad a pár bodů do statistik.“</w:t>
      </w:r>
    </w:p>
    <w:p w14:paraId="7E4652D1" w14:textId="77777777" w:rsidR="0019280E" w:rsidRPr="00F02F14" w:rsidRDefault="0019280E" w:rsidP="0019280E">
      <w:pPr>
        <w:pStyle w:val="Standard"/>
        <w:jc w:val="both"/>
        <w:rPr>
          <w:rFonts w:ascii="Times New Roman" w:hAnsi="Times New Roman"/>
        </w:rPr>
      </w:pPr>
      <w:r w:rsidRPr="00F02F14">
        <w:rPr>
          <w:rFonts w:ascii="Times New Roman" w:eastAsia="Liberation Serif" w:hAnsi="Times New Roman"/>
        </w:rPr>
        <w:t xml:space="preserve">„To mě nepřekvapuje,“ zamumlal jsem a upíral pohled na dovednost </w:t>
      </w:r>
      <w:r w:rsidRPr="00F02F14">
        <w:rPr>
          <w:rFonts w:ascii="Times New Roman" w:hAnsi="Times New Roman" w:hint="eastAsia"/>
          <w:i/>
        </w:rPr>
        <w:t>Hleda</w:t>
      </w:r>
      <w:r w:rsidRPr="00F02F14">
        <w:rPr>
          <w:rFonts w:ascii="Times New Roman" w:eastAsia="Liberation Serif" w:hAnsi="Times New Roman" w:hint="cs"/>
          <w:i/>
        </w:rPr>
        <w:t>č</w:t>
      </w:r>
      <w:r w:rsidRPr="00F02F14">
        <w:rPr>
          <w:rFonts w:ascii="Times New Roman" w:eastAsia="Liberation Serif" w:hAnsi="Times New Roman"/>
          <w:i/>
        </w:rPr>
        <w:t xml:space="preserve"> cesty</w:t>
      </w:r>
      <w:r w:rsidRPr="00F02F14">
        <w:rPr>
          <w:rFonts w:ascii="Times New Roman" w:hAnsi="Times New Roman"/>
        </w:rPr>
        <w:t xml:space="preserve">. Odette mi tvrdila, </w:t>
      </w:r>
      <w:r w:rsidRPr="00F02F14">
        <w:rPr>
          <w:rFonts w:ascii="Times New Roman" w:eastAsia="Liberation Serif" w:hAnsi="Times New Roman"/>
        </w:rPr>
        <w:t>že musím vybrat něco právě s ní. Ale taky jsme hledali něco dalšího.</w:t>
      </w:r>
    </w:p>
    <w:p w14:paraId="6AE405F2" w14:textId="77777777" w:rsidR="0019280E" w:rsidRPr="00F02F14" w:rsidRDefault="0019280E" w:rsidP="0019280E">
      <w:pPr>
        <w:pStyle w:val="Standard"/>
        <w:jc w:val="both"/>
        <w:rPr>
          <w:rFonts w:ascii="Times New Roman" w:hAnsi="Times New Roman"/>
        </w:rPr>
      </w:pPr>
      <w:r w:rsidRPr="00F02F14">
        <w:rPr>
          <w:rFonts w:ascii="Times New Roman" w:eastAsia="Liberation Serif" w:hAnsi="Times New Roman"/>
        </w:rPr>
        <w:t xml:space="preserve">„I tak je to velmi dobrá volba. Pokud si dokáže vycvičit </w:t>
      </w:r>
      <w:r w:rsidRPr="00F02F14">
        <w:rPr>
          <w:rFonts w:ascii="Times New Roman" w:eastAsia="Liberation Serif" w:hAnsi="Times New Roman" w:hint="cs"/>
          <w:i/>
        </w:rPr>
        <w:t>Ú</w:t>
      </w:r>
      <w:r w:rsidRPr="00F02F14">
        <w:rPr>
          <w:rFonts w:ascii="Times New Roman" w:eastAsia="Liberation Serif" w:hAnsi="Times New Roman"/>
          <w:i/>
        </w:rPr>
        <w:t>hyb</w:t>
      </w:r>
      <w:r w:rsidRPr="00F02F14">
        <w:rPr>
          <w:rFonts w:ascii="Times New Roman" w:hAnsi="Times New Roman"/>
        </w:rPr>
        <w:t xml:space="preserve"> nad patn</w:t>
      </w:r>
      <w:r w:rsidRPr="00F02F14">
        <w:rPr>
          <w:rFonts w:ascii="Times New Roman" w:eastAsia="Liberation Serif" w:hAnsi="Times New Roman"/>
        </w:rPr>
        <w:t xml:space="preserve">áctou úroveň, skoro nikdo ji nezasáhne. A ta </w:t>
      </w:r>
      <w:r>
        <w:rPr>
          <w:rFonts w:ascii="Times New Roman" w:eastAsia="Liberation Serif" w:hAnsi="Times New Roman"/>
        </w:rPr>
        <w:t>pětadvacetiprocentní sleva</w:t>
      </w:r>
      <w:r w:rsidRPr="00F02F14">
        <w:rPr>
          <w:rFonts w:ascii="Times New Roman" w:eastAsia="Liberation Serif" w:hAnsi="Times New Roman"/>
        </w:rPr>
        <w:t xml:space="preserve"> je skvělá, protože se počítá až po aplikaci bonusu za charisma. Bude moci kupovat vše za </w:t>
      </w:r>
      <w:proofErr w:type="gramStart"/>
      <w:r w:rsidRPr="00F02F14">
        <w:rPr>
          <w:rFonts w:ascii="Times New Roman" w:eastAsia="Liberation Serif" w:hAnsi="Times New Roman"/>
        </w:rPr>
        <w:t>polovinu</w:t>
      </w:r>
      <w:proofErr w:type="gramEnd"/>
      <w:r w:rsidRPr="00F02F14">
        <w:rPr>
          <w:rFonts w:ascii="Times New Roman" w:eastAsia="Liberation Serif" w:hAnsi="Times New Roman"/>
        </w:rPr>
        <w:t xml:space="preserve"> a to představuje obrovskou výhodu. Nicméně nejdůležitější je </w:t>
      </w:r>
      <w:r w:rsidRPr="00F02F14">
        <w:rPr>
          <w:rFonts w:ascii="Times New Roman" w:hAnsi="Times New Roman"/>
          <w:i/>
        </w:rPr>
        <w:t>Hleda</w:t>
      </w:r>
      <w:r w:rsidRPr="00F02F14">
        <w:rPr>
          <w:rFonts w:ascii="Times New Roman" w:eastAsia="Liberation Serif" w:hAnsi="Times New Roman"/>
          <w:i/>
        </w:rPr>
        <w:t>č cesty</w:t>
      </w:r>
      <w:r w:rsidRPr="00F02F14">
        <w:rPr>
          <w:rFonts w:ascii="Times New Roman" w:hAnsi="Times New Roman"/>
        </w:rPr>
        <w:t>. D</w:t>
      </w:r>
      <w:r w:rsidRPr="00F02F14">
        <w:rPr>
          <w:rFonts w:ascii="Times New Roman" w:eastAsia="Liberation Serif" w:hAnsi="Times New Roman"/>
        </w:rPr>
        <w:t>íky němu snadno najdete schodiště, obchody a cechy.“</w:t>
      </w:r>
    </w:p>
    <w:p w14:paraId="48C51604" w14:textId="77777777" w:rsidR="0019280E"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 xml:space="preserve">„Nic takového,“ zavrtěla hlavou Rakvička. „Umělecká ulička? To si děláte srandu? Vždyť se tam scházejí nerdi, kteří milují </w:t>
      </w:r>
      <w:r w:rsidRPr="00F02F14">
        <w:rPr>
          <w:rFonts w:ascii="Times New Roman" w:eastAsia="Liberation Serif" w:hAnsi="Times New Roman"/>
          <w:i/>
          <w:iCs/>
        </w:rPr>
        <w:t xml:space="preserve">Star </w:t>
      </w:r>
      <w:proofErr w:type="spellStart"/>
      <w:r w:rsidRPr="00F02F14">
        <w:rPr>
          <w:rFonts w:ascii="Times New Roman" w:eastAsia="Liberation Serif" w:hAnsi="Times New Roman"/>
          <w:i/>
          <w:iCs/>
        </w:rPr>
        <w:t>Wars</w:t>
      </w:r>
      <w:proofErr w:type="spellEnd"/>
      <w:r w:rsidRPr="00F02F14">
        <w:rPr>
          <w:rFonts w:ascii="Times New Roman" w:eastAsia="Liberation Serif" w:hAnsi="Times New Roman"/>
        </w:rPr>
        <w:t xml:space="preserve"> a kreslí obrázky koček oblečených jako postavy z různých seriálů. Fuj.“ </w:t>
      </w:r>
    </w:p>
    <w:p w14:paraId="4BEA7018"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Znechuceně se otřásla.</w:t>
      </w:r>
    </w:p>
    <w:p w14:paraId="201A4183" w14:textId="42613ABC" w:rsidR="0019280E" w:rsidRPr="0019280E"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„Mně to přijde dobrý, ale podíváme se na ty dvě další,“ řekl jsem jí.</w:t>
      </w:r>
    </w:p>
    <w:p w14:paraId="5B2563E5" w14:textId="77777777" w:rsidR="0019280E" w:rsidRPr="00F02F14" w:rsidRDefault="0019280E" w:rsidP="0019280E">
      <w:pPr>
        <w:pStyle w:val="Standard"/>
        <w:jc w:val="both"/>
        <w:rPr>
          <w:rFonts w:ascii="Times New Roman" w:hAnsi="Times New Roman"/>
        </w:rPr>
      </w:pPr>
    </w:p>
    <w:p w14:paraId="447626D3" w14:textId="77777777" w:rsidR="0019280E" w:rsidRPr="000F7873" w:rsidRDefault="0019280E" w:rsidP="0019280E">
      <w:pPr>
        <w:pStyle w:val="Standard"/>
        <w:jc w:val="both"/>
        <w:rPr>
          <w:rFonts w:ascii="Calibri Light" w:hAnsi="Calibri Light" w:cs="Calibri Light"/>
          <w:b/>
        </w:rPr>
      </w:pPr>
      <w:proofErr w:type="spellStart"/>
      <w:r w:rsidRPr="000F7873">
        <w:rPr>
          <w:rFonts w:ascii="Calibri Light" w:hAnsi="Calibri Light" w:cs="Calibri Light"/>
          <w:b/>
        </w:rPr>
        <w:t>Nekrobard</w:t>
      </w:r>
      <w:proofErr w:type="spellEnd"/>
    </w:p>
    <w:p w14:paraId="03BC564E" w14:textId="77777777" w:rsidR="0019280E" w:rsidRDefault="0019280E" w:rsidP="0019280E">
      <w:pPr>
        <w:pStyle w:val="Standard"/>
        <w:jc w:val="both"/>
        <w:rPr>
          <w:rFonts w:ascii="Calibri Light" w:eastAsia="Calibri Light" w:hAnsi="Calibri Light" w:cs="Calibri Light"/>
        </w:rPr>
      </w:pPr>
      <w:proofErr w:type="spellStart"/>
      <w:r w:rsidRPr="000F7873">
        <w:rPr>
          <w:rFonts w:ascii="Calibri Light" w:hAnsi="Calibri Light" w:cs="Calibri Light"/>
        </w:rPr>
        <w:t>Nekrobardi</w:t>
      </w:r>
      <w:proofErr w:type="spellEnd"/>
      <w:r w:rsidRPr="000F7873">
        <w:rPr>
          <w:rFonts w:ascii="Calibri Light" w:hAnsi="Calibri Light" w:cs="Calibri Light"/>
        </w:rPr>
        <w:t xml:space="preserve"> kombinuj</w:t>
      </w:r>
      <w:r w:rsidRPr="000F7873">
        <w:rPr>
          <w:rFonts w:ascii="Calibri Light" w:eastAsia="Calibri Light" w:hAnsi="Calibri Light" w:cs="Calibri Light"/>
        </w:rPr>
        <w:t>í nejoblíbenější a nejopovrhovanější povolání. Nekromanti se specializují na magii oživující mrtvoly. Bardi si musí vybrat bavičskou dovednost. Podle výběru, ať už to bude zpěv, kazoo, nebo vyprávění, budou své talenty používat k bavení, chránění nebo očarování živých i mrtvých.</w:t>
      </w:r>
    </w:p>
    <w:p w14:paraId="6B47A628" w14:textId="77777777" w:rsidR="0019280E" w:rsidRPr="000F7873" w:rsidRDefault="0019280E" w:rsidP="0019280E">
      <w:pPr>
        <w:pStyle w:val="Standard"/>
        <w:jc w:val="both"/>
        <w:rPr>
          <w:rFonts w:ascii="Calibri Light" w:hAnsi="Calibri Light" w:cs="Calibri Light"/>
        </w:rPr>
      </w:pPr>
    </w:p>
    <w:p w14:paraId="36BE32BC" w14:textId="77777777" w:rsidR="0019280E" w:rsidRPr="000F7873" w:rsidRDefault="0019280E" w:rsidP="0019280E">
      <w:pPr>
        <w:pStyle w:val="Standard"/>
        <w:jc w:val="both"/>
        <w:rPr>
          <w:rFonts w:ascii="Calibri Light" w:hAnsi="Calibri Light" w:cs="Calibri Light"/>
        </w:rPr>
      </w:pPr>
      <w:r w:rsidRPr="000F7873">
        <w:rPr>
          <w:rFonts w:ascii="Calibri Light" w:hAnsi="Calibri Light" w:cs="Calibri Light"/>
        </w:rPr>
        <w:t>Z</w:t>
      </w:r>
      <w:r w:rsidRPr="000F7873">
        <w:rPr>
          <w:rFonts w:ascii="Calibri Light" w:eastAsia="Calibri Light" w:hAnsi="Calibri Light" w:cs="Calibri Light"/>
        </w:rPr>
        <w:t>ískává následující benefity a nevýhody:</w:t>
      </w:r>
    </w:p>
    <w:p w14:paraId="39AD26D8" w14:textId="77777777" w:rsidR="0019280E" w:rsidRPr="000F7873" w:rsidRDefault="0019280E" w:rsidP="0019280E">
      <w:pPr>
        <w:pStyle w:val="Standard"/>
        <w:jc w:val="both"/>
        <w:rPr>
          <w:rFonts w:ascii="Calibri Light" w:hAnsi="Calibri Light" w:cs="Calibri Light"/>
        </w:rPr>
      </w:pPr>
      <w:r w:rsidRPr="000F7873">
        <w:rPr>
          <w:rFonts w:ascii="Calibri Light" w:hAnsi="Calibri Light" w:cs="Calibri Light"/>
        </w:rPr>
        <w:t>Okam</w:t>
      </w:r>
      <w:r w:rsidRPr="000F7873">
        <w:rPr>
          <w:rFonts w:ascii="Calibri Light" w:eastAsia="Calibri Light" w:hAnsi="Calibri Light" w:cs="Calibri Light"/>
        </w:rPr>
        <w:t>žitý přístup k vybrané bavičské dovednosti na 5. úrovni</w:t>
      </w:r>
    </w:p>
    <w:p w14:paraId="42B8106C" w14:textId="77777777" w:rsidR="0019280E" w:rsidRPr="000F7873" w:rsidRDefault="0019280E" w:rsidP="0019280E">
      <w:pPr>
        <w:pStyle w:val="Standard"/>
        <w:jc w:val="both"/>
        <w:rPr>
          <w:rFonts w:ascii="Calibri Light" w:hAnsi="Calibri Light" w:cs="Calibri Light"/>
        </w:rPr>
      </w:pPr>
      <w:r w:rsidRPr="000F7873">
        <w:rPr>
          <w:rFonts w:ascii="Calibri Light" w:hAnsi="Calibri Light" w:cs="Calibri Light"/>
        </w:rPr>
        <w:t>P</w:t>
      </w:r>
      <w:r w:rsidRPr="000F7873">
        <w:rPr>
          <w:rFonts w:ascii="Calibri Light" w:eastAsia="Calibri Light" w:hAnsi="Calibri Light" w:cs="Calibri Light"/>
        </w:rPr>
        <w:t>řístup ke všem klubům bez ohledu na aktuální členství</w:t>
      </w:r>
    </w:p>
    <w:p w14:paraId="2A5AE4EA" w14:textId="77777777" w:rsidR="0019280E" w:rsidRPr="000F7873" w:rsidRDefault="0019280E" w:rsidP="0019280E">
      <w:pPr>
        <w:pStyle w:val="Standard"/>
        <w:jc w:val="both"/>
        <w:rPr>
          <w:rFonts w:ascii="Calibri Light" w:hAnsi="Calibri Light" w:cs="Calibri Light"/>
        </w:rPr>
      </w:pPr>
      <w:r w:rsidRPr="000F7873">
        <w:rPr>
          <w:rFonts w:ascii="Calibri Light" w:hAnsi="Calibri Light" w:cs="Calibri Light"/>
        </w:rPr>
        <w:t>Pokoje zdarma ve v</w:t>
      </w:r>
      <w:r w:rsidRPr="000F7873">
        <w:rPr>
          <w:rFonts w:ascii="Calibri Light" w:eastAsia="Calibri Light" w:hAnsi="Calibri Light" w:cs="Calibri Light"/>
        </w:rPr>
        <w:t>šech bezpečných prostorách</w:t>
      </w:r>
    </w:p>
    <w:p w14:paraId="7C0CAB23" w14:textId="77777777" w:rsidR="0019280E" w:rsidRPr="000F7873" w:rsidRDefault="0019280E" w:rsidP="0019280E">
      <w:pPr>
        <w:pStyle w:val="Standard"/>
        <w:jc w:val="both"/>
        <w:rPr>
          <w:rFonts w:ascii="Calibri Light" w:hAnsi="Calibri Light" w:cs="Calibri Light"/>
        </w:rPr>
      </w:pPr>
      <w:r w:rsidRPr="000F7873">
        <w:rPr>
          <w:rFonts w:ascii="Calibri Light" w:hAnsi="Calibri Light" w:cs="Calibri Light"/>
        </w:rPr>
        <w:t>10% postih na v</w:t>
      </w:r>
      <w:r w:rsidRPr="000F7873">
        <w:rPr>
          <w:rFonts w:ascii="Calibri Light" w:eastAsia="Calibri Light" w:hAnsi="Calibri Light" w:cs="Calibri Light"/>
        </w:rPr>
        <w:t xml:space="preserve">šechna kouzla, která nepatří </w:t>
      </w:r>
      <w:r w:rsidRPr="000F7873">
        <w:rPr>
          <w:rFonts w:ascii="Calibri Light" w:hAnsi="Calibri Light" w:cs="Calibri Light"/>
          <w:iCs/>
        </w:rPr>
        <w:t>Nekromantovi</w:t>
      </w:r>
      <w:r w:rsidRPr="000F7873">
        <w:rPr>
          <w:rFonts w:ascii="Calibri Light" w:hAnsi="Calibri Light" w:cs="Calibri Light"/>
        </w:rPr>
        <w:t xml:space="preserve"> </w:t>
      </w:r>
      <w:r w:rsidRPr="000F7873">
        <w:rPr>
          <w:rFonts w:ascii="Calibri Light" w:eastAsia="Calibri Light" w:hAnsi="Calibri Light" w:cs="Calibri Light"/>
        </w:rPr>
        <w:t xml:space="preserve">či </w:t>
      </w:r>
      <w:r w:rsidRPr="000F7873">
        <w:rPr>
          <w:rFonts w:ascii="Calibri Light" w:hAnsi="Calibri Light" w:cs="Calibri Light"/>
          <w:iCs/>
        </w:rPr>
        <w:t>Bardovi</w:t>
      </w:r>
    </w:p>
    <w:p w14:paraId="0D0E5E85" w14:textId="77777777" w:rsidR="0019280E" w:rsidRPr="000F7873" w:rsidRDefault="0019280E" w:rsidP="0019280E">
      <w:pPr>
        <w:pStyle w:val="Standard"/>
        <w:jc w:val="both"/>
        <w:rPr>
          <w:rFonts w:ascii="Calibri Light" w:hAnsi="Calibri Light" w:cs="Calibri Light"/>
        </w:rPr>
      </w:pPr>
      <w:r w:rsidRPr="000F7873">
        <w:rPr>
          <w:rFonts w:ascii="Calibri Light" w:hAnsi="Calibri Light" w:cs="Calibri Light"/>
        </w:rPr>
        <w:t>Okam</w:t>
      </w:r>
      <w:r w:rsidRPr="000F7873">
        <w:rPr>
          <w:rFonts w:ascii="Calibri Light" w:eastAsia="Calibri Light" w:hAnsi="Calibri Light" w:cs="Calibri Light"/>
        </w:rPr>
        <w:t xml:space="preserve">žitý přístup ke kouzlu </w:t>
      </w:r>
      <w:r w:rsidRPr="000F7873">
        <w:rPr>
          <w:rFonts w:ascii="Calibri Light" w:hAnsi="Calibri Light" w:cs="Calibri Light"/>
          <w:iCs/>
        </w:rPr>
        <w:t>Za</w:t>
      </w:r>
      <w:r w:rsidRPr="000F7873">
        <w:rPr>
          <w:rFonts w:ascii="Calibri Light" w:eastAsia="Calibri Light" w:hAnsi="Calibri Light" w:cs="Calibri Light"/>
          <w:iCs/>
        </w:rPr>
        <w:t>žeň nemrtvé</w:t>
      </w:r>
      <w:r w:rsidRPr="000F7873">
        <w:rPr>
          <w:rFonts w:ascii="Calibri Light" w:hAnsi="Calibri Light" w:cs="Calibri Light"/>
        </w:rPr>
        <w:t xml:space="preserve"> na 3. </w:t>
      </w:r>
      <w:r w:rsidRPr="000F7873">
        <w:rPr>
          <w:rFonts w:ascii="Calibri Light" w:eastAsia="Calibri Light" w:hAnsi="Calibri Light" w:cs="Calibri Light"/>
        </w:rPr>
        <w:t>úrovni</w:t>
      </w:r>
    </w:p>
    <w:p w14:paraId="7B4CD114" w14:textId="77777777" w:rsidR="0019280E" w:rsidRPr="000F7873" w:rsidRDefault="0019280E" w:rsidP="0019280E">
      <w:pPr>
        <w:pStyle w:val="Standard"/>
        <w:jc w:val="both"/>
        <w:rPr>
          <w:rFonts w:ascii="Calibri Light" w:hAnsi="Calibri Light" w:cs="Calibri Light"/>
        </w:rPr>
      </w:pPr>
      <w:r w:rsidRPr="000F7873">
        <w:rPr>
          <w:rFonts w:ascii="Calibri Light" w:hAnsi="Calibri Light" w:cs="Calibri Light"/>
        </w:rPr>
        <w:t>Okam</w:t>
      </w:r>
      <w:r w:rsidRPr="000F7873">
        <w:rPr>
          <w:rFonts w:ascii="Calibri Light" w:eastAsia="Calibri Light" w:hAnsi="Calibri Light" w:cs="Calibri Light"/>
        </w:rPr>
        <w:t xml:space="preserve">žitý přístup ke kouzlu </w:t>
      </w:r>
      <w:r w:rsidRPr="000F7873">
        <w:rPr>
          <w:rFonts w:ascii="Calibri Light" w:hAnsi="Calibri Light" w:cs="Calibri Light"/>
          <w:iCs/>
        </w:rPr>
        <w:t>Sho</w:t>
      </w:r>
      <w:r w:rsidRPr="000F7873">
        <w:rPr>
          <w:rFonts w:ascii="Calibri Light" w:eastAsia="Calibri Light" w:hAnsi="Calibri Light" w:cs="Calibri Light"/>
          <w:iCs/>
        </w:rPr>
        <w:t>ď kalhotky</w:t>
      </w:r>
      <w:r w:rsidRPr="000F7873">
        <w:rPr>
          <w:rFonts w:ascii="Calibri Light" w:hAnsi="Calibri Light" w:cs="Calibri Light"/>
        </w:rPr>
        <w:t xml:space="preserve"> na 3. </w:t>
      </w:r>
      <w:r w:rsidRPr="000F7873">
        <w:rPr>
          <w:rFonts w:ascii="Calibri Light" w:eastAsia="Calibri Light" w:hAnsi="Calibri Light" w:cs="Calibri Light"/>
        </w:rPr>
        <w:t>úrovni</w:t>
      </w:r>
    </w:p>
    <w:p w14:paraId="4CFDF862" w14:textId="77777777" w:rsidR="0019280E" w:rsidRPr="000F7873" w:rsidRDefault="0019280E" w:rsidP="0019280E">
      <w:pPr>
        <w:pStyle w:val="Standard"/>
        <w:jc w:val="both"/>
        <w:rPr>
          <w:rFonts w:ascii="Calibri Light" w:hAnsi="Calibri Light" w:cs="Calibri Light"/>
        </w:rPr>
      </w:pPr>
      <w:r w:rsidRPr="000F7873">
        <w:rPr>
          <w:rFonts w:ascii="Calibri Light" w:hAnsi="Calibri Light" w:cs="Calibri Light"/>
        </w:rPr>
        <w:t>+ 5 ke konstituci, charismatu a inteligenci</w:t>
      </w:r>
    </w:p>
    <w:p w14:paraId="462E94B4" w14:textId="77777777" w:rsidR="0019280E" w:rsidRPr="000F7873" w:rsidRDefault="0019280E" w:rsidP="0019280E">
      <w:pPr>
        <w:pStyle w:val="Standard"/>
        <w:jc w:val="both"/>
        <w:rPr>
          <w:rFonts w:ascii="Calibri Light" w:hAnsi="Calibri Light" w:cs="Calibri Light"/>
        </w:rPr>
      </w:pPr>
      <w:r w:rsidRPr="000F7873">
        <w:rPr>
          <w:rFonts w:ascii="Calibri Light" w:hAnsi="Calibri Light" w:cs="Calibri Light"/>
        </w:rPr>
        <w:t>– 2 k s</w:t>
      </w:r>
      <w:r w:rsidRPr="000F7873">
        <w:rPr>
          <w:rFonts w:ascii="Calibri Light" w:eastAsia="Calibri Light" w:hAnsi="Calibri Light" w:cs="Calibri Light"/>
        </w:rPr>
        <w:t>íle</w:t>
      </w:r>
    </w:p>
    <w:p w14:paraId="040B93B6" w14:textId="77777777" w:rsidR="0019280E" w:rsidRPr="000F7873" w:rsidRDefault="0019280E" w:rsidP="0019280E">
      <w:pPr>
        <w:pStyle w:val="Standard"/>
        <w:jc w:val="both"/>
        <w:rPr>
          <w:rFonts w:ascii="Calibri Light" w:hAnsi="Calibri Light" w:cs="Calibri Light"/>
        </w:rPr>
      </w:pPr>
      <w:r w:rsidRPr="000F7873">
        <w:rPr>
          <w:rFonts w:ascii="Calibri Light" w:hAnsi="Calibri Light" w:cs="Calibri Light"/>
        </w:rPr>
        <w:t>Dal</w:t>
      </w:r>
      <w:r w:rsidRPr="000F7873">
        <w:rPr>
          <w:rFonts w:ascii="Calibri Light" w:eastAsia="Calibri Light" w:hAnsi="Calibri Light" w:cs="Calibri Light"/>
        </w:rPr>
        <w:t>ší benefity závisejí na výběru bavičské dovednosti.</w:t>
      </w:r>
    </w:p>
    <w:p w14:paraId="4B2E6A2F" w14:textId="77777777" w:rsidR="0019280E" w:rsidRPr="00F02F14" w:rsidRDefault="0019280E" w:rsidP="0019280E">
      <w:pPr>
        <w:pStyle w:val="Standard"/>
        <w:jc w:val="both"/>
        <w:rPr>
          <w:rFonts w:ascii="Times New Roman" w:hAnsi="Times New Roman"/>
        </w:rPr>
      </w:pPr>
    </w:p>
    <w:p w14:paraId="4EAC6856"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„Bůh je mi svědkem, že tě teď hned opustím, jestli si vybereš kazoo.“</w:t>
      </w:r>
    </w:p>
    <w:p w14:paraId="472B8E39"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„Mohla bych se stát hudebnicí,“ žasla Rakvička. „A zpěvačkou!“</w:t>
      </w:r>
    </w:p>
    <w:p w14:paraId="6CFBF885"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w:t>
      </w:r>
      <w:proofErr w:type="gramStart"/>
      <w:r w:rsidRPr="00F02F14">
        <w:rPr>
          <w:rFonts w:ascii="Times New Roman" w:eastAsia="Liberation Serif" w:hAnsi="Times New Roman"/>
        </w:rPr>
        <w:t>Zapomnělas</w:t>
      </w:r>
      <w:proofErr w:type="gramEnd"/>
      <w:r w:rsidRPr="00F02F14">
        <w:rPr>
          <w:rFonts w:ascii="Times New Roman" w:eastAsia="Liberation Serif" w:hAnsi="Times New Roman"/>
        </w:rPr>
        <w:t>, že si chceme zachovat diváky?“</w:t>
      </w:r>
    </w:p>
    <w:p w14:paraId="197A0207" w14:textId="77777777" w:rsidR="0019280E" w:rsidRPr="00F02F14" w:rsidRDefault="0019280E" w:rsidP="0019280E">
      <w:pPr>
        <w:pStyle w:val="Standard"/>
        <w:jc w:val="both"/>
        <w:rPr>
          <w:rFonts w:ascii="Times New Roman" w:hAnsi="Times New Roman"/>
        </w:rPr>
      </w:pPr>
      <w:r w:rsidRPr="00F02F14">
        <w:rPr>
          <w:rFonts w:ascii="Times New Roman" w:eastAsia="Liberation Serif" w:hAnsi="Times New Roman"/>
        </w:rPr>
        <w:t xml:space="preserve">„Ten popisek už neříká, že spoustu nekromantických kouzel bude moci sesílat prostřednictvím hudby,“ upozornil nás </w:t>
      </w:r>
      <w:proofErr w:type="spellStart"/>
      <w:r w:rsidRPr="00F02F14">
        <w:rPr>
          <w:rFonts w:ascii="Times New Roman" w:eastAsia="Liberation Serif" w:hAnsi="Times New Roman"/>
        </w:rPr>
        <w:t>Mordecai</w:t>
      </w:r>
      <w:proofErr w:type="spellEnd"/>
      <w:r w:rsidRPr="00F02F14">
        <w:rPr>
          <w:rFonts w:ascii="Times New Roman" w:eastAsia="Liberation Serif" w:hAnsi="Times New Roman"/>
        </w:rPr>
        <w:t xml:space="preserve">. „Takže za ně nebude muset utrácet manu. To je skvělá výhoda. Navíc má každý hudební instrument dlouhý seznam dalších bonusů. Je to slušná volba za předpokladu, že si ty, Carle, vybereš něco, co se specializuje na DPS neboli páchání co největšího zranění během sekundy. Jako </w:t>
      </w:r>
      <w:proofErr w:type="spellStart"/>
      <w:r w:rsidRPr="00F02F14">
        <w:rPr>
          <w:rFonts w:ascii="Times New Roman" w:hAnsi="Times New Roman" w:hint="eastAsia"/>
          <w:i/>
        </w:rPr>
        <w:t>Nekrobard</w:t>
      </w:r>
      <w:proofErr w:type="spellEnd"/>
      <w:r w:rsidRPr="00F02F14">
        <w:rPr>
          <w:rFonts w:ascii="Times New Roman" w:hAnsi="Times New Roman"/>
        </w:rPr>
        <w:t xml:space="preserve"> z</w:t>
      </w:r>
      <w:r w:rsidRPr="00F02F14">
        <w:rPr>
          <w:rFonts w:ascii="Times New Roman" w:eastAsia="Liberation Serif" w:hAnsi="Times New Roman"/>
        </w:rPr>
        <w:t>íská přístup k rozsáhlému repertoáru obranných a dalších podpůrných schopností.“</w:t>
      </w:r>
    </w:p>
    <w:p w14:paraId="78AC75D2" w14:textId="77777777" w:rsidR="0019280E" w:rsidRPr="00F02F14" w:rsidRDefault="0019280E" w:rsidP="0019280E">
      <w:pPr>
        <w:pStyle w:val="Standard"/>
        <w:jc w:val="both"/>
        <w:rPr>
          <w:rFonts w:ascii="Times New Roman" w:hAnsi="Times New Roman"/>
        </w:rPr>
      </w:pPr>
      <w:r w:rsidRPr="00F02F14">
        <w:rPr>
          <w:rFonts w:ascii="Times New Roman" w:eastAsia="Liberation Serif" w:hAnsi="Times New Roman"/>
        </w:rPr>
        <w:t>„Carle, hele! Mohla bych hrát na harmoniku!“ Listovala nabídkou a najednou zalapala po dechu. „</w:t>
      </w:r>
      <w:proofErr w:type="spellStart"/>
      <w:r w:rsidRPr="00F02F14">
        <w:rPr>
          <w:rFonts w:ascii="Times New Roman" w:eastAsia="Liberation Serif" w:hAnsi="Times New Roman"/>
        </w:rPr>
        <w:t>Bonga</w:t>
      </w:r>
      <w:proofErr w:type="spellEnd"/>
      <w:r w:rsidRPr="00F02F14">
        <w:rPr>
          <w:rFonts w:ascii="Times New Roman" w:eastAsia="Liberation Serif" w:hAnsi="Times New Roman"/>
        </w:rPr>
        <w:t xml:space="preserve">! Oni tady mají i </w:t>
      </w:r>
      <w:proofErr w:type="spellStart"/>
      <w:r w:rsidRPr="00F02F14">
        <w:rPr>
          <w:rFonts w:ascii="Times New Roman" w:eastAsia="Liberation Serif" w:hAnsi="Times New Roman"/>
        </w:rPr>
        <w:t>bonga</w:t>
      </w:r>
      <w:proofErr w:type="spellEnd"/>
      <w:r w:rsidRPr="00F02F14">
        <w:rPr>
          <w:rFonts w:ascii="Times New Roman" w:eastAsia="Liberation Serif" w:hAnsi="Times New Roman"/>
        </w:rPr>
        <w:t>!“</w:t>
      </w:r>
    </w:p>
    <w:p w14:paraId="0B30EABC"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„Harmonika? Jak by to fungovalo? Vždyť nemáš prsty.“</w:t>
      </w:r>
    </w:p>
    <w:p w14:paraId="6EA9E1EC"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„Na harmoniku je nepotřebuji, Carle. Jen bych si musela sehnat ten držák na krk.“</w:t>
      </w:r>
    </w:p>
    <w:p w14:paraId="064CFA59" w14:textId="77777777" w:rsidR="0019280E" w:rsidRPr="00F02F14" w:rsidRDefault="0019280E" w:rsidP="0019280E">
      <w:pPr>
        <w:pStyle w:val="Standard"/>
        <w:jc w:val="both"/>
        <w:rPr>
          <w:rFonts w:ascii="Times New Roman" w:hAnsi="Times New Roman"/>
        </w:rPr>
      </w:pPr>
      <w:r w:rsidRPr="00F02F14">
        <w:rPr>
          <w:rFonts w:ascii="Times New Roman" w:hAnsi="Times New Roman"/>
        </w:rPr>
        <w:t>P</w:t>
      </w:r>
      <w:r w:rsidRPr="00F02F14">
        <w:rPr>
          <w:rFonts w:ascii="Times New Roman" w:eastAsia="Liberation Serif" w:hAnsi="Times New Roman"/>
        </w:rPr>
        <w:t xml:space="preserve">řed očima se mi objevila </w:t>
      </w:r>
      <w:proofErr w:type="spellStart"/>
      <w:r w:rsidRPr="00F02F14">
        <w:rPr>
          <w:rFonts w:ascii="Times New Roman" w:eastAsia="Liberation Serif" w:hAnsi="Times New Roman"/>
        </w:rPr>
        <w:t>Zev</w:t>
      </w:r>
      <w:proofErr w:type="spellEnd"/>
      <w:r w:rsidRPr="00F02F14">
        <w:rPr>
          <w:rFonts w:ascii="Times New Roman" w:eastAsia="Liberation Serif" w:hAnsi="Times New Roman"/>
        </w:rPr>
        <w:t xml:space="preserve"> a zkoušela mě uškrtit za to, že jsem Rakvičku nechal, ať si vybere nějaký nesmyslný hudební nástroj.</w:t>
      </w:r>
    </w:p>
    <w:p w14:paraId="522CD31E" w14:textId="77777777" w:rsidR="0019280E" w:rsidRPr="00F02F14" w:rsidRDefault="0019280E" w:rsidP="0019280E">
      <w:pPr>
        <w:pStyle w:val="Standard"/>
        <w:jc w:val="both"/>
        <w:rPr>
          <w:rFonts w:ascii="Times New Roman" w:eastAsia="Liberation Serif" w:hAnsi="Times New Roman"/>
        </w:rPr>
      </w:pPr>
      <w:r w:rsidRPr="00F02F14">
        <w:rPr>
          <w:rFonts w:ascii="Times New Roman" w:eastAsia="Liberation Serif" w:hAnsi="Times New Roman"/>
        </w:rPr>
        <w:t>„Prozatím toho nech a otevři třetí možnost.“</w:t>
      </w:r>
    </w:p>
    <w:p w14:paraId="2E716708" w14:textId="77777777" w:rsidR="0019280E" w:rsidRDefault="0019280E"/>
    <w:sectPr w:rsidR="0019280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AA3F6" w14:textId="77777777" w:rsidR="004016AD" w:rsidRDefault="004016AD" w:rsidP="0019280E">
      <w:r>
        <w:separator/>
      </w:r>
    </w:p>
  </w:endnote>
  <w:endnote w:type="continuationSeparator" w:id="0">
    <w:p w14:paraId="5B4E9B83" w14:textId="77777777" w:rsidR="004016AD" w:rsidRDefault="004016AD" w:rsidP="00192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Liberation Serif">
    <w:altName w:val="Times New Roman"/>
    <w:panose1 w:val="020B0604020202020204"/>
    <w:charset w:val="EE"/>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AB1D1" w14:textId="77777777" w:rsidR="004016AD" w:rsidRDefault="004016AD" w:rsidP="0019280E">
      <w:r>
        <w:separator/>
      </w:r>
    </w:p>
  </w:footnote>
  <w:footnote w:type="continuationSeparator" w:id="0">
    <w:p w14:paraId="2FC5D54B" w14:textId="77777777" w:rsidR="004016AD" w:rsidRDefault="004016AD" w:rsidP="001928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80E"/>
    <w:rsid w:val="0019280E"/>
    <w:rsid w:val="004016AD"/>
    <w:rsid w:val="007A3E5D"/>
    <w:rsid w:val="00D7540D"/>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29EA2341"/>
  <w15:chartTrackingRefBased/>
  <w15:docId w15:val="{0280F52F-8AA5-0445-AA88-3128609E9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9280E"/>
    <w:pPr>
      <w:widowControl w:val="0"/>
      <w:autoSpaceDE w:val="0"/>
      <w:autoSpaceDN w:val="0"/>
      <w:adjustRightInd w:val="0"/>
    </w:pPr>
    <w:rPr>
      <w:rFonts w:ascii="Arial" w:eastAsia="Times New Roman" w:hAnsi="Arial" w:cs="Arial"/>
      <w:color w:val="000000"/>
      <w:kern w:val="0"/>
      <w:lang w:eastAsia="cs-CZ"/>
      <w14:ligatures w14:val="none"/>
    </w:rPr>
  </w:style>
  <w:style w:type="paragraph" w:styleId="Nadpis1">
    <w:name w:val="heading 1"/>
    <w:basedOn w:val="Normln"/>
    <w:next w:val="Normln"/>
    <w:link w:val="Nadpis1Char"/>
    <w:uiPriority w:val="9"/>
    <w:qFormat/>
    <w:rsid w:val="0019280E"/>
    <w:pPr>
      <w:keepNext/>
      <w:keepLines/>
      <w:widowControl/>
      <w:autoSpaceDE/>
      <w:autoSpaceDN/>
      <w:adjustRightInd/>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dpis2">
    <w:name w:val="heading 2"/>
    <w:basedOn w:val="Normln"/>
    <w:next w:val="Normln"/>
    <w:link w:val="Nadpis2Char"/>
    <w:uiPriority w:val="9"/>
    <w:semiHidden/>
    <w:unhideWhenUsed/>
    <w:qFormat/>
    <w:rsid w:val="0019280E"/>
    <w:pPr>
      <w:keepNext/>
      <w:keepLines/>
      <w:widowControl/>
      <w:autoSpaceDE/>
      <w:autoSpaceDN/>
      <w:adjustRightInd/>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dpis3">
    <w:name w:val="heading 3"/>
    <w:basedOn w:val="Normln"/>
    <w:next w:val="Normln"/>
    <w:link w:val="Nadpis3Char"/>
    <w:uiPriority w:val="9"/>
    <w:semiHidden/>
    <w:unhideWhenUsed/>
    <w:qFormat/>
    <w:rsid w:val="0019280E"/>
    <w:pPr>
      <w:keepNext/>
      <w:keepLines/>
      <w:widowControl/>
      <w:autoSpaceDE/>
      <w:autoSpaceDN/>
      <w:adjustRightInd/>
      <w:spacing w:before="160" w:after="8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dpis4">
    <w:name w:val="heading 4"/>
    <w:basedOn w:val="Normln"/>
    <w:next w:val="Normln"/>
    <w:link w:val="Nadpis4Char"/>
    <w:uiPriority w:val="9"/>
    <w:semiHidden/>
    <w:unhideWhenUsed/>
    <w:qFormat/>
    <w:rsid w:val="0019280E"/>
    <w:pPr>
      <w:keepNext/>
      <w:keepLines/>
      <w:widowControl/>
      <w:autoSpaceDE/>
      <w:autoSpaceDN/>
      <w:adjustRightInd/>
      <w:spacing w:before="80" w:after="40"/>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Nadpis5">
    <w:name w:val="heading 5"/>
    <w:basedOn w:val="Normln"/>
    <w:next w:val="Normln"/>
    <w:link w:val="Nadpis5Char"/>
    <w:uiPriority w:val="9"/>
    <w:semiHidden/>
    <w:unhideWhenUsed/>
    <w:qFormat/>
    <w:rsid w:val="0019280E"/>
    <w:pPr>
      <w:keepNext/>
      <w:keepLines/>
      <w:widowControl/>
      <w:autoSpaceDE/>
      <w:autoSpaceDN/>
      <w:adjustRightInd/>
      <w:spacing w:before="80" w:after="40"/>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Nadpis6">
    <w:name w:val="heading 6"/>
    <w:basedOn w:val="Normln"/>
    <w:next w:val="Normln"/>
    <w:link w:val="Nadpis6Char"/>
    <w:uiPriority w:val="9"/>
    <w:semiHidden/>
    <w:unhideWhenUsed/>
    <w:qFormat/>
    <w:rsid w:val="0019280E"/>
    <w:pPr>
      <w:keepNext/>
      <w:keepLines/>
      <w:widowControl/>
      <w:autoSpaceDE/>
      <w:autoSpaceDN/>
      <w:adjustRightInd/>
      <w:spacing w:before="40"/>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Nadpis7">
    <w:name w:val="heading 7"/>
    <w:basedOn w:val="Normln"/>
    <w:next w:val="Normln"/>
    <w:link w:val="Nadpis7Char"/>
    <w:uiPriority w:val="9"/>
    <w:semiHidden/>
    <w:unhideWhenUsed/>
    <w:qFormat/>
    <w:rsid w:val="0019280E"/>
    <w:pPr>
      <w:keepNext/>
      <w:keepLines/>
      <w:widowControl/>
      <w:autoSpaceDE/>
      <w:autoSpaceDN/>
      <w:adjustRightInd/>
      <w:spacing w:before="40"/>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Nadpis8">
    <w:name w:val="heading 8"/>
    <w:basedOn w:val="Normln"/>
    <w:next w:val="Normln"/>
    <w:link w:val="Nadpis8Char"/>
    <w:uiPriority w:val="9"/>
    <w:semiHidden/>
    <w:unhideWhenUsed/>
    <w:qFormat/>
    <w:rsid w:val="0019280E"/>
    <w:pPr>
      <w:keepNext/>
      <w:keepLines/>
      <w:widowControl/>
      <w:autoSpaceDE/>
      <w:autoSpaceDN/>
      <w:adjustRightInd/>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Nadpis9">
    <w:name w:val="heading 9"/>
    <w:basedOn w:val="Normln"/>
    <w:next w:val="Normln"/>
    <w:link w:val="Nadpis9Char"/>
    <w:uiPriority w:val="9"/>
    <w:semiHidden/>
    <w:unhideWhenUsed/>
    <w:qFormat/>
    <w:rsid w:val="0019280E"/>
    <w:pPr>
      <w:keepNext/>
      <w:keepLines/>
      <w:widowControl/>
      <w:autoSpaceDE/>
      <w:autoSpaceDN/>
      <w:adjustRightInd/>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19280E"/>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19280E"/>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19280E"/>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19280E"/>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19280E"/>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19280E"/>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19280E"/>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19280E"/>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19280E"/>
    <w:rPr>
      <w:rFonts w:eastAsiaTheme="majorEastAsia" w:cstheme="majorBidi"/>
      <w:color w:val="272727" w:themeColor="text1" w:themeTint="D8"/>
    </w:rPr>
  </w:style>
  <w:style w:type="paragraph" w:styleId="Nzev">
    <w:name w:val="Title"/>
    <w:basedOn w:val="Normln"/>
    <w:next w:val="Normln"/>
    <w:link w:val="NzevChar"/>
    <w:uiPriority w:val="10"/>
    <w:qFormat/>
    <w:rsid w:val="0019280E"/>
    <w:pPr>
      <w:widowControl/>
      <w:autoSpaceDE/>
      <w:autoSpaceDN/>
      <w:adjustRightInd/>
      <w:spacing w:after="80"/>
      <w:contextualSpacing/>
    </w:pPr>
    <w:rPr>
      <w:rFonts w:asciiTheme="majorHAnsi" w:eastAsiaTheme="majorEastAsia" w:hAnsiTheme="majorHAnsi" w:cstheme="majorBidi"/>
      <w:color w:val="auto"/>
      <w:spacing w:val="-10"/>
      <w:kern w:val="28"/>
      <w:sz w:val="56"/>
      <w:szCs w:val="56"/>
      <w:lang w:eastAsia="en-US"/>
      <w14:ligatures w14:val="standardContextual"/>
    </w:rPr>
  </w:style>
  <w:style w:type="character" w:customStyle="1" w:styleId="NzevChar">
    <w:name w:val="Název Char"/>
    <w:basedOn w:val="Standardnpsmoodstavce"/>
    <w:link w:val="Nzev"/>
    <w:uiPriority w:val="10"/>
    <w:rsid w:val="0019280E"/>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19280E"/>
    <w:pPr>
      <w:widowControl/>
      <w:numPr>
        <w:ilvl w:val="1"/>
      </w:numPr>
      <w:autoSpaceDE/>
      <w:autoSpaceDN/>
      <w:adjustRightInd/>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dpisChar">
    <w:name w:val="Podnadpis Char"/>
    <w:basedOn w:val="Standardnpsmoodstavce"/>
    <w:link w:val="Podnadpis"/>
    <w:uiPriority w:val="11"/>
    <w:rsid w:val="0019280E"/>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19280E"/>
    <w:pPr>
      <w:widowControl/>
      <w:autoSpaceDE/>
      <w:autoSpaceDN/>
      <w:adjustRightInd/>
      <w:spacing w:before="160" w:after="16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tChar">
    <w:name w:val="Citát Char"/>
    <w:basedOn w:val="Standardnpsmoodstavce"/>
    <w:link w:val="Citt"/>
    <w:uiPriority w:val="29"/>
    <w:rsid w:val="0019280E"/>
    <w:rPr>
      <w:i/>
      <w:iCs/>
      <w:color w:val="404040" w:themeColor="text1" w:themeTint="BF"/>
    </w:rPr>
  </w:style>
  <w:style w:type="paragraph" w:styleId="Odstavecseseznamem">
    <w:name w:val="List Paragraph"/>
    <w:basedOn w:val="Normln"/>
    <w:uiPriority w:val="34"/>
    <w:qFormat/>
    <w:rsid w:val="0019280E"/>
    <w:pPr>
      <w:widowControl/>
      <w:autoSpaceDE/>
      <w:autoSpaceDN/>
      <w:adjustRightInd/>
      <w:ind w:left="720"/>
      <w:contextualSpacing/>
    </w:pPr>
    <w:rPr>
      <w:rFonts w:asciiTheme="minorHAnsi" w:eastAsiaTheme="minorHAnsi" w:hAnsiTheme="minorHAnsi" w:cstheme="minorBidi"/>
      <w:color w:val="auto"/>
      <w:kern w:val="2"/>
      <w:lang w:eastAsia="en-US"/>
      <w14:ligatures w14:val="standardContextual"/>
    </w:rPr>
  </w:style>
  <w:style w:type="character" w:styleId="Zdraznnintenzivn">
    <w:name w:val="Intense Emphasis"/>
    <w:basedOn w:val="Standardnpsmoodstavce"/>
    <w:uiPriority w:val="21"/>
    <w:qFormat/>
    <w:rsid w:val="0019280E"/>
    <w:rPr>
      <w:i/>
      <w:iCs/>
      <w:color w:val="0F4761" w:themeColor="accent1" w:themeShade="BF"/>
    </w:rPr>
  </w:style>
  <w:style w:type="paragraph" w:styleId="Vrazncitt">
    <w:name w:val="Intense Quote"/>
    <w:basedOn w:val="Normln"/>
    <w:next w:val="Normln"/>
    <w:link w:val="VrazncittChar"/>
    <w:uiPriority w:val="30"/>
    <w:qFormat/>
    <w:rsid w:val="0019280E"/>
    <w:pPr>
      <w:widowControl/>
      <w:pBdr>
        <w:top w:val="single" w:sz="4" w:space="10" w:color="0F4761" w:themeColor="accent1" w:themeShade="BF"/>
        <w:bottom w:val="single" w:sz="4" w:space="10" w:color="0F4761" w:themeColor="accent1" w:themeShade="BF"/>
      </w:pBdr>
      <w:autoSpaceDE/>
      <w:autoSpaceDN/>
      <w:adjustRightInd/>
      <w:spacing w:before="360" w:after="360"/>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VrazncittChar">
    <w:name w:val="Výrazný citát Char"/>
    <w:basedOn w:val="Standardnpsmoodstavce"/>
    <w:link w:val="Vrazncitt"/>
    <w:uiPriority w:val="30"/>
    <w:rsid w:val="0019280E"/>
    <w:rPr>
      <w:i/>
      <w:iCs/>
      <w:color w:val="0F4761" w:themeColor="accent1" w:themeShade="BF"/>
    </w:rPr>
  </w:style>
  <w:style w:type="character" w:styleId="Odkazintenzivn">
    <w:name w:val="Intense Reference"/>
    <w:basedOn w:val="Standardnpsmoodstavce"/>
    <w:uiPriority w:val="32"/>
    <w:qFormat/>
    <w:rsid w:val="0019280E"/>
    <w:rPr>
      <w:b/>
      <w:bCs/>
      <w:smallCaps/>
      <w:color w:val="0F4761" w:themeColor="accent1" w:themeShade="BF"/>
      <w:spacing w:val="5"/>
    </w:rPr>
  </w:style>
  <w:style w:type="paragraph" w:styleId="Zhlav">
    <w:name w:val="header"/>
    <w:basedOn w:val="Normln"/>
    <w:link w:val="ZhlavChar"/>
    <w:uiPriority w:val="99"/>
    <w:unhideWhenUsed/>
    <w:rsid w:val="0019280E"/>
    <w:pPr>
      <w:tabs>
        <w:tab w:val="center" w:pos="4536"/>
        <w:tab w:val="right" w:pos="9072"/>
      </w:tabs>
    </w:pPr>
  </w:style>
  <w:style w:type="character" w:customStyle="1" w:styleId="ZhlavChar">
    <w:name w:val="Záhlaví Char"/>
    <w:basedOn w:val="Standardnpsmoodstavce"/>
    <w:link w:val="Zhlav"/>
    <w:uiPriority w:val="99"/>
    <w:rsid w:val="0019280E"/>
    <w:rPr>
      <w:rFonts w:ascii="Arial" w:eastAsia="Times New Roman" w:hAnsi="Arial" w:cs="Arial"/>
      <w:color w:val="000000"/>
      <w:kern w:val="0"/>
      <w:lang w:eastAsia="cs-CZ"/>
      <w14:ligatures w14:val="none"/>
    </w:rPr>
  </w:style>
  <w:style w:type="paragraph" w:styleId="Zpat">
    <w:name w:val="footer"/>
    <w:basedOn w:val="Normln"/>
    <w:link w:val="ZpatChar"/>
    <w:uiPriority w:val="99"/>
    <w:unhideWhenUsed/>
    <w:rsid w:val="0019280E"/>
    <w:pPr>
      <w:tabs>
        <w:tab w:val="center" w:pos="4536"/>
        <w:tab w:val="right" w:pos="9072"/>
      </w:tabs>
    </w:pPr>
  </w:style>
  <w:style w:type="character" w:customStyle="1" w:styleId="ZpatChar">
    <w:name w:val="Zápatí Char"/>
    <w:basedOn w:val="Standardnpsmoodstavce"/>
    <w:link w:val="Zpat"/>
    <w:uiPriority w:val="99"/>
    <w:rsid w:val="0019280E"/>
    <w:rPr>
      <w:rFonts w:ascii="Arial" w:eastAsia="Times New Roman" w:hAnsi="Arial" w:cs="Arial"/>
      <w:color w:val="000000"/>
      <w:kern w:val="0"/>
      <w:lang w:eastAsia="cs-CZ"/>
      <w14:ligatures w14:val="none"/>
    </w:rPr>
  </w:style>
  <w:style w:type="paragraph" w:customStyle="1" w:styleId="Standard">
    <w:name w:val="Standard"/>
    <w:qFormat/>
    <w:rsid w:val="0019280E"/>
    <w:pPr>
      <w:suppressAutoHyphens/>
      <w:textAlignment w:val="baseline"/>
    </w:pPr>
    <w:rPr>
      <w:rFonts w:ascii="Liberation Serif" w:eastAsia="NSimSun" w:hAnsi="Liberation Serif" w:cs="Arial"/>
      <w:lang w:eastAsia="zh-CN" w:bidi="hi-IN"/>
      <w14:ligatures w14:val="none"/>
    </w:rPr>
  </w:style>
  <w:style w:type="paragraph" w:customStyle="1" w:styleId="SystemText">
    <w:name w:val="SystemText"/>
    <w:qFormat/>
    <w:rsid w:val="0019280E"/>
    <w:pPr>
      <w:suppressAutoHyphens/>
      <w:ind w:firstLine="283"/>
      <w:textAlignment w:val="baseline"/>
    </w:pPr>
    <w:rPr>
      <w:rFonts w:ascii="Calibri Light" w:eastAsia="Segoe UI" w:hAnsi="Calibri Light" w:cs="Times New Roman"/>
      <w:b/>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1872</Words>
  <Characters>10002</Characters>
  <Application>Microsoft Office Word</Application>
  <DocSecurity>0</DocSecurity>
  <Lines>194</Lines>
  <Paragraphs>104</Paragraphs>
  <ScaleCrop>false</ScaleCrop>
  <Company/>
  <LinksUpToDate>false</LinksUpToDate>
  <CharactersWithSpaces>11774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2026-01-05T08:16:00Z</dcterms:created>
  <dcterms:modified xsi:type="dcterms:W3CDTF">2026-01-05T08:23:00Z</dcterms:modified>
</cp:coreProperties>
</file>