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4C93" w14:textId="0E4665D3" w:rsidR="003A431E" w:rsidRDefault="003A431E" w:rsidP="003A431E">
      <w:pPr>
        <w:jc w:val="both"/>
        <w:rPr>
          <w:rFonts w:ascii="Times New Roman" w:hAnsi="Times New Roman" w:cs="Times New Roman"/>
          <w:b/>
          <w:color w:val="auto"/>
        </w:rPr>
      </w:pPr>
      <w:r w:rsidRPr="005D3C1C">
        <w:rPr>
          <w:rFonts w:ascii="Times New Roman" w:hAnsi="Times New Roman" w:cs="Times New Roman"/>
          <w:b/>
          <w:color w:val="auto"/>
        </w:rPr>
        <w:t>A. R.</w:t>
      </w:r>
      <w:r>
        <w:rPr>
          <w:rFonts w:ascii="Times New Roman" w:hAnsi="Times New Roman" w:cs="Times New Roman"/>
          <w:b/>
          <w:color w:val="auto"/>
        </w:rPr>
        <w:t xml:space="preserve"> TORRE</w:t>
      </w:r>
    </w:p>
    <w:p w14:paraId="194D2238" w14:textId="2F0351F2" w:rsidR="003A431E" w:rsidRPr="003A431E" w:rsidRDefault="003A431E" w:rsidP="003A431E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31E">
        <w:rPr>
          <w:rFonts w:ascii="Times New Roman" w:hAnsi="Times New Roman" w:cs="Times New Roman"/>
          <w:b/>
          <w:bCs/>
          <w:color w:val="auto"/>
          <w:sz w:val="28"/>
          <w:szCs w:val="28"/>
        </w:rPr>
        <w:t>TÉMĚŘ DOKONALÁ LEŽ</w:t>
      </w:r>
    </w:p>
    <w:p w14:paraId="0DC8CD0D" w14:textId="53891B89" w:rsidR="003A431E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UKÁZKA Z KNIHY</w:t>
      </w:r>
    </w:p>
    <w:p w14:paraId="54E7D7D3" w14:textId="77777777" w:rsidR="003A431E" w:rsidRDefault="003A431E" w:rsidP="003A431E">
      <w:pPr>
        <w:jc w:val="both"/>
        <w:rPr>
          <w:rFonts w:ascii="Times New Roman" w:hAnsi="Times New Roman" w:cs="Times New Roman"/>
          <w:color w:val="auto"/>
        </w:rPr>
      </w:pPr>
    </w:p>
    <w:p w14:paraId="3F121B93" w14:textId="76C772C1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Ulice honosných domů dosud ukrývala hrůzné tajemství. Na kmenech kanárských datlovníků se třepotaly vybledlé letáky pátrající po pohřešované osobě s rohy ohnutými větrem a deštěm. Na kruhovém vjezdu k sídlu z bílých cihel na konci ulice už neparkovala policejní auta. Novinářské dodávky s kamerami se pomalu přesunuly k jiným příběhům. Železná brána, jež byla předtím potřebná k udržení zvědavé veřejnosti v bezpečné vzdálenosti, zůstala opuštěná. V prosluněném losangeleském vzduchu se vznášelo těžké ticho.</w:t>
      </w:r>
    </w:p>
    <w:p w14:paraId="34B8BC4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D3C1C">
        <w:rPr>
          <w:rFonts w:ascii="Times New Roman" w:hAnsi="Times New Roman" w:cs="Times New Roman"/>
          <w:color w:val="auto"/>
        </w:rPr>
        <w:t>Harden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klopýtal po chodníku lemovaném palmami směrem k velké bráně. Bílý dům před ním se mu rozmazaně komíhal před očima, jejichž koutky pálily od stékajícího potu. Polokošile s monogramem, ušpiněná týdny nošení, se mu lepila na záda. Na obou zápěstích měl odřeniny a modřiny od tuhého provazu. Jak se blížil k domu, zrychloval krok, až nakonec přešel do běhu. Zastavil se u ovládacího panelu brány a z řezné rány na hrudi mu prýštila krev.</w:t>
      </w:r>
    </w:p>
    <w:p w14:paraId="2E1CD76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Vyťukal na klávesnici kód a zanechal po sobě krvavé otisky. Brána se s vrčením a zvoněním otevřela.</w:t>
      </w:r>
    </w:p>
    <w:p w14:paraId="237F4BF4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</w:p>
    <w:p w14:paraId="65918D74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5D3C1C">
        <w:rPr>
          <w:rFonts w:ascii="Times New Roman" w:hAnsi="Times New Roman" w:cs="Times New Roman"/>
          <w:color w:val="auto"/>
        </w:rPr>
        <w:t>Nita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D3C1C">
        <w:rPr>
          <w:rFonts w:ascii="Times New Roman" w:hAnsi="Times New Roman" w:cs="Times New Roman"/>
          <w:color w:val="auto"/>
        </w:rPr>
        <w:t>Hardenová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stála před zrcadlem v koupelně a pokoušela se najít energii a motivaci k uchopení kartáčku. Police svého času obložená parfémy a drahou kosmetikou byla prázdná. Na vlnitých blond vlasech, pravidelně udržovaných kadeřníkem každé dva týdny, byly nyní patrné centimetrové šediny u kořínků. V černém cvičebním úboru, který jí visel na těle, ničím nepřipomínala dámu, která se vyšplhala do nejvyšších pater smetánky v Beverly </w:t>
      </w:r>
      <w:proofErr w:type="spellStart"/>
      <w:r w:rsidRPr="005D3C1C">
        <w:rPr>
          <w:rFonts w:ascii="Times New Roman" w:hAnsi="Times New Roman" w:cs="Times New Roman"/>
          <w:color w:val="auto"/>
        </w:rPr>
        <w:t>Hills</w:t>
      </w:r>
      <w:proofErr w:type="spellEnd"/>
      <w:r w:rsidRPr="005D3C1C">
        <w:rPr>
          <w:rFonts w:ascii="Times New Roman" w:hAnsi="Times New Roman" w:cs="Times New Roman"/>
          <w:color w:val="auto"/>
        </w:rPr>
        <w:t>. Záleží na tom, že vám páchne z úst, když se ztratil váš syn? Záleží vůbec na něčem, když se každý den zúžil jen v úděsné čekání na zprávu o nalezení jeho těla?</w:t>
      </w:r>
    </w:p>
    <w:p w14:paraId="1BEC95BA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Zabiják Krvavé srdce byl spolehlivý. Unášel hezké a oblíbené mladíky, jako byl její </w:t>
      </w: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>.</w:t>
      </w:r>
    </w:p>
    <w:p w14:paraId="5E38BA57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Každého rukojmího držel měsíc nebo dva, než ho zardousil, zmrzačil jeho tělo a pak zahodil jako pytel odpadků. Před </w:t>
      </w:r>
      <w:proofErr w:type="spellStart"/>
      <w:r w:rsidRPr="005D3C1C">
        <w:rPr>
          <w:rFonts w:ascii="Times New Roman" w:hAnsi="Times New Roman" w:cs="Times New Roman"/>
          <w:color w:val="auto"/>
        </w:rPr>
        <w:t>Scottem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jich bylo šest. Šest nalezených nahých těl se symbolem srdce vyřezaným do hrudi. Od </w:t>
      </w:r>
      <w:proofErr w:type="spellStart"/>
      <w:r w:rsidRPr="005D3C1C">
        <w:rPr>
          <w:rFonts w:ascii="Times New Roman" w:hAnsi="Times New Roman" w:cs="Times New Roman"/>
          <w:color w:val="auto"/>
        </w:rPr>
        <w:t>Scottova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zmizení uplynulo téměř sedm týdnů. Jeho tělo se už brzy objeví a pak ji zavolají do márnice, aby svého syna identifikovala.</w:t>
      </w:r>
    </w:p>
    <w:p w14:paraId="4151772B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Když zapípal alarm, vzhlédla od kartáčku a zaposlouchala se do melodie ozývající se od hlavní brány. Poté, co si postavili dům, si každý z nich zvolil vlastní vstupní kód a potvrzující tón. Pokaždé když se svým jaguárem zastavila před bránou a stiskla dálkové ovládání, zaznělo jemné cinkání zvonů. Její manžel si vybral bojovou píseň UCLA. </w:t>
      </w: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měl jen prostý trylek… Zubní kartáček dopadl do umyvadla, když se rozlehlou koupelnou ozvala </w:t>
      </w:r>
      <w:proofErr w:type="spellStart"/>
      <w:r w:rsidRPr="005D3C1C">
        <w:rPr>
          <w:rFonts w:ascii="Times New Roman" w:hAnsi="Times New Roman" w:cs="Times New Roman"/>
          <w:color w:val="auto"/>
        </w:rPr>
        <w:t>Scottova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osobní melodie. </w:t>
      </w:r>
    </w:p>
    <w:p w14:paraId="6D55851C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U srdce ji bodlo nové syrové pohnutí a bolestně vykřikla, když zaslechla známý zvuk, který jí okamžitě připomněl </w:t>
      </w:r>
      <w:proofErr w:type="spellStart"/>
      <w:r w:rsidRPr="005D3C1C">
        <w:rPr>
          <w:rFonts w:ascii="Times New Roman" w:hAnsi="Times New Roman" w:cs="Times New Roman"/>
          <w:color w:val="auto"/>
        </w:rPr>
        <w:t>Scottův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široký úsměv. Vždycky se přihrnul s batohem pověšeným přes rameno a okamžitě začal slídit po něčem k jídlu. Přešla k velkému oknu na konci koupelny a vyhlédla na přední dvůr s očekáváním, že spatří auto jednoho z jeho přátel nebo dodávku úklidové firmy nebo zahradníků, kohokoli, komu </w:t>
      </w: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mohl prozradit svůj kód. Mezi listovím se ovšem neobjevilo žádné vozidlo a ona přitiskla dlaň na sklo a snažila se dohlédnout k bráně.</w:t>
      </w:r>
    </w:p>
    <w:p w14:paraId="04E070D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Do středu vjezdu vykládaného drcenými mušlemi se neohrabaně sunula postava. Trochu za sebou táhla jednu nohu, která na cestě zanechávala dlouhou stopu. Dech se jí bolestivě zadrhl v krku, když poznala známou košili, stejnou jako tucet dalších, které dosud visely ve </w:t>
      </w:r>
      <w:proofErr w:type="spellStart"/>
      <w:r w:rsidRPr="005D3C1C">
        <w:rPr>
          <w:rFonts w:ascii="Times New Roman" w:hAnsi="Times New Roman" w:cs="Times New Roman"/>
          <w:color w:val="auto"/>
        </w:rPr>
        <w:t>Scottově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skříni. Do tváře mu neviděla, díval se přímo před sebe, ale okamžitě poznala jeho siluetu. Zatočila se jí hlava. Zakopla o měděnou nohu vany a upadla na koleno. Škytla a bolestivě vzlykla, zvedla se na nohy a vyrazila obloukovým průchodem do ložnice. Vřítila se do haly, kde srazila služebnou, jak utíkala dolů po točitém schodišti a rukou pevně svírala zábradlí s pohledem zastřeným slzami.</w:t>
      </w:r>
    </w:p>
    <w:p w14:paraId="3156CB7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lastRenderedPageBreak/>
        <w:t>„Georgi!“ vykřikla a mávala rukou k pracovně svého manžela, odkud často vyřizoval své záležitosti. „Georgi!“ Aniž čekala na to, zda je doma nebo ji slyší, natáhla se po těžké bronzové klice vchodových dveří a otevřela je natolik, aby se jimi protáhla ven.</w:t>
      </w:r>
    </w:p>
    <w:p w14:paraId="69C96841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Do jejích bosých nohou se zařízly drcené mušle. Ignorovala bolest, když běžela k vjezdu a volala synovo jméno.</w:t>
      </w:r>
    </w:p>
    <w:p w14:paraId="6EB16A64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zvedl hlavu a vrávoravě se zastavil. Zvedl rty v roztřeseném, vyčerpaném úsměvu. Pomalu natáhl ruce a ona se do nich vrhla. </w:t>
      </w:r>
    </w:p>
    <w:p w14:paraId="274B63E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Její syn byl proti všemu očekávání doma.</w:t>
      </w:r>
    </w:p>
    <w:p w14:paraId="124586F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aps/>
          <w:color w:val="auto"/>
        </w:rPr>
      </w:pPr>
    </w:p>
    <w:p w14:paraId="2CC5BC47" w14:textId="44275007" w:rsidR="003A431E" w:rsidRDefault="003A431E" w:rsidP="003A431E">
      <w:pPr>
        <w:jc w:val="center"/>
        <w:rPr>
          <w:rFonts w:ascii="Times New Roman" w:hAnsi="Times New Roman" w:cs="Times New Roman"/>
          <w:b/>
          <w:bCs/>
          <w:caps/>
          <w:color w:val="auto"/>
        </w:rPr>
      </w:pPr>
      <w:r>
        <w:rPr>
          <w:rFonts w:ascii="Times New Roman" w:hAnsi="Times New Roman" w:cs="Times New Roman"/>
          <w:b/>
          <w:bCs/>
          <w:caps/>
          <w:color w:val="auto"/>
        </w:rPr>
        <w:t>**</w:t>
      </w:r>
      <w:r>
        <w:rPr>
          <w:rFonts w:ascii="Times New Roman" w:hAnsi="Times New Roman" w:cs="Times New Roman"/>
          <w:b/>
          <w:bCs/>
          <w:caps/>
          <w:color w:val="auto"/>
        </w:rPr>
        <w:t>*</w:t>
      </w:r>
    </w:p>
    <w:p w14:paraId="3A9E23BA" w14:textId="77777777" w:rsidR="003A431E" w:rsidRPr="005D3C1C" w:rsidRDefault="003A431E" w:rsidP="003A431E">
      <w:pPr>
        <w:jc w:val="center"/>
        <w:rPr>
          <w:rFonts w:ascii="Times New Roman" w:hAnsi="Times New Roman" w:cs="Times New Roman"/>
          <w:i/>
          <w:iCs/>
          <w:color w:val="auto"/>
        </w:rPr>
      </w:pPr>
    </w:p>
    <w:p w14:paraId="38D4ABBD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V hlasové schránce jsem si vyslechla vzkaz od Johna </w:t>
      </w:r>
      <w:proofErr w:type="spellStart"/>
      <w:r w:rsidRPr="005D3C1C">
        <w:rPr>
          <w:rFonts w:ascii="Times New Roman" w:hAnsi="Times New Roman" w:cs="Times New Roman"/>
          <w:color w:val="auto"/>
        </w:rPr>
        <w:t>Abbotta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a uvažovala nad tím, zda je tohle den, kdy zavraždí svou ženu.</w:t>
      </w:r>
    </w:p>
    <w:p w14:paraId="51CD312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„Doktorko Mooreová,“ skřehotal nejistým a pohnutým hlasem, „zavolejte mi. Ona mě kvůli němu opustí. Vím to. Je to tak.“</w:t>
      </w:r>
    </w:p>
    <w:p w14:paraId="47E26CB2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Hlas Johna – který na naše schůzky vždycky dorazil s pětiminutovým předstihem, ve vyžehlených šatech a pečlivě upravený, a který mi vypisoval šeky nesnesitelně úhledným tiskacím písmem – zněl, jako by se rozpadal. Doposlechla jsem si jeho vzkaz, stiskla tlačítko a přehrála si ho ještě jednou. </w:t>
      </w:r>
    </w:p>
    <w:p w14:paraId="5470BADC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Vzdychla jsem a zavolala jsem mu zpátky. Za rok psychiatrických sezení jsem seznala, že trpí patologickou žárlivostí. První dva měsíce byl upnutý k údajné nevěře své manželky se zahradním architektem. John byl rezistentní vůči behaviorální terapii a zapřisáhle odmítal brát </w:t>
      </w:r>
      <w:proofErr w:type="spellStart"/>
      <w:r w:rsidRPr="005D3C1C">
        <w:rPr>
          <w:rFonts w:ascii="Times New Roman" w:hAnsi="Times New Roman" w:cs="Times New Roman"/>
          <w:color w:val="auto"/>
        </w:rPr>
        <w:t>fenotiazin</w:t>
      </w:r>
      <w:proofErr w:type="spellEnd"/>
      <w:r w:rsidRPr="005D3C1C">
        <w:rPr>
          <w:rFonts w:ascii="Times New Roman" w:hAnsi="Times New Roman" w:cs="Times New Roman"/>
          <w:color w:val="auto"/>
        </w:rPr>
        <w:t>. Po týdnech naléhání dal na mou radu a zahradního architekta vyhodil, což situaci vyřešilo. Nyní si našel nový zdroj obav – souseda. Jeho podezření se zdálo nepodložené, což by bylo víceméně v pořádku, kdyby zároveň netrpěl sílícím nutkáním svou manželku zabít.</w:t>
      </w:r>
    </w:p>
    <w:p w14:paraId="03BD6DBB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Zatímco jsem čekala na jeho odpověď, otevřela jsem ledničku a sáhla po krabici s mlékem. Dalo by se diskutovat o tom, zda je John </w:t>
      </w:r>
      <w:proofErr w:type="spellStart"/>
      <w:r w:rsidRPr="005D3C1C">
        <w:rPr>
          <w:rFonts w:ascii="Times New Roman" w:hAnsi="Times New Roman" w:cs="Times New Roman"/>
          <w:color w:val="auto"/>
        </w:rPr>
        <w:t>Abbott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schopen zabít. Skutečnost, že o tom skoro rok neustále hovoří, tomu ovšem dodává na pravděpodobnosti. </w:t>
      </w:r>
    </w:p>
    <w:p w14:paraId="1527505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Nezvedl mi to, proto jsem ukončila hovor a odložila telefon na stůl. Nalila jsem si vysokou sklenku, pak jsem rozhrnula tuhé krajkové záclony a vyhlédla z okna nad dřezem. Skrz tenkou vrstvu pylu jsem viděla svou kočku zatínat drápy do nablýskaného červeného laku kapoty mého kabrioletu. Zaklepala jsem na sklo ve snaze přilákat její pozornost. „Hej!“</w:t>
      </w:r>
    </w:p>
    <w:p w14:paraId="2040DB71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5D3C1C">
        <w:rPr>
          <w:rFonts w:ascii="Times New Roman" w:hAnsi="Times New Roman" w:cs="Times New Roman"/>
          <w:color w:val="auto"/>
        </w:rPr>
        <w:t>Clementine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mě ignorovala. Jedním dlouhým douškem jsem vypila mléko a zaklepala na okno silněji. Žádná reakce.</w:t>
      </w:r>
    </w:p>
    <w:p w14:paraId="732F316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Vypláchla jsem skleničku, vložila ji do horní přihrádky myčky a pohledem zkontrolovala mobil. Tohle bylo poprvé, co mi John </w:t>
      </w:r>
      <w:proofErr w:type="spellStart"/>
      <w:r w:rsidRPr="005D3C1C">
        <w:rPr>
          <w:rFonts w:ascii="Times New Roman" w:hAnsi="Times New Roman" w:cs="Times New Roman"/>
          <w:color w:val="auto"/>
        </w:rPr>
        <w:t>Abbott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zavolal na mobil. Na rozdíl od </w:t>
      </w:r>
      <w:proofErr w:type="spellStart"/>
      <w:r w:rsidRPr="005D3C1C">
        <w:rPr>
          <w:rFonts w:ascii="Times New Roman" w:hAnsi="Times New Roman" w:cs="Times New Roman"/>
          <w:color w:val="auto"/>
        </w:rPr>
        <w:t>Ricka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D3C1C">
        <w:rPr>
          <w:rFonts w:ascii="Times New Roman" w:hAnsi="Times New Roman" w:cs="Times New Roman"/>
          <w:color w:val="auto"/>
        </w:rPr>
        <w:t>Beekona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, který si bez mého souhlasu nedokázal ani zarezervovat stůl v kavárně, John byl druh pacienta, pro kterého bylo volání o pomoc známkou slabosti a neschopnosti. To, že mi v úterý ráno zanechal hlasovou zprávu, mělo tudíž velký význam. Přistihl </w:t>
      </w:r>
      <w:proofErr w:type="spellStart"/>
      <w:r w:rsidRPr="005D3C1C">
        <w:rPr>
          <w:rFonts w:ascii="Times New Roman" w:hAnsi="Times New Roman" w:cs="Times New Roman"/>
          <w:color w:val="auto"/>
        </w:rPr>
        <w:t>Brooke</w:t>
      </w:r>
      <w:proofErr w:type="spellEnd"/>
      <w:r w:rsidRPr="005D3C1C">
        <w:rPr>
          <w:rFonts w:ascii="Times New Roman" w:hAnsi="Times New Roman" w:cs="Times New Roman"/>
          <w:color w:val="auto"/>
        </w:rPr>
        <w:t>? Nebo jeho paranoia a žárlivost dosáhly bodu zlomu?</w:t>
      </w:r>
    </w:p>
    <w:p w14:paraId="748619F8" w14:textId="77777777" w:rsidR="003A431E" w:rsidRPr="005D3C1C" w:rsidRDefault="003A431E" w:rsidP="003A431E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5D3C1C">
        <w:rPr>
          <w:rFonts w:ascii="Times New Roman" w:hAnsi="Times New Roman" w:cs="Times New Roman"/>
          <w:i/>
          <w:iCs/>
          <w:color w:val="auto"/>
        </w:rPr>
        <w:t>Ona mě kvůli němu opustí. Vím to. Je to tak.</w:t>
      </w:r>
    </w:p>
    <w:p w14:paraId="579F4716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Pro člověka jako John může ztráta znamenat zhroucení světa, obzvlášť v situaci, kdy má utkvělou představu a pokřivený pohled na svou ženu. Tato představa přerostla v posedlost s násilnickým nádechem a postupně mířila k mánii.</w:t>
      </w:r>
    </w:p>
    <w:p w14:paraId="14770AE9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Zavolala jsem mu ještě jednou a mé obavy narůstaly, protože telefon vyzváněl a vyzváněl bez odpovědi. V mysli mi vytanuly nepříjemné představy. Lékárník s dokonalým rukopisem a s dvěma zrušenými schůzkami za tento měsíc stojí nad svou ženou s krvavým nožem v ruce. </w:t>
      </w:r>
    </w:p>
    <w:p w14:paraId="35EA400C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Ne, opravila jsem se. Nůž ne. Ne s </w:t>
      </w:r>
      <w:proofErr w:type="spellStart"/>
      <w:r w:rsidRPr="005D3C1C">
        <w:rPr>
          <w:rFonts w:ascii="Times New Roman" w:hAnsi="Times New Roman" w:cs="Times New Roman"/>
          <w:color w:val="auto"/>
        </w:rPr>
        <w:t>Brooke</w:t>
      </w:r>
      <w:proofErr w:type="spellEnd"/>
      <w:r w:rsidRPr="005D3C1C">
        <w:rPr>
          <w:rFonts w:ascii="Times New Roman" w:hAnsi="Times New Roman" w:cs="Times New Roman"/>
          <w:color w:val="auto"/>
        </w:rPr>
        <w:t>. Bude to něco jiného. Něco méně nápadného. Jed. To byl jeho poslední zmíněný nápad.</w:t>
      </w:r>
    </w:p>
    <w:p w14:paraId="76A7D70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Zkontrolovala jsem hodiny na mikrovlnce. Od jeho telefonátu uplynuly už víc než dvě hodiny. </w:t>
      </w:r>
      <w:r w:rsidRPr="005D3C1C">
        <w:rPr>
          <w:rFonts w:ascii="Times New Roman" w:hAnsi="Times New Roman" w:cs="Times New Roman"/>
          <w:color w:val="auto"/>
        </w:rPr>
        <w:lastRenderedPageBreak/>
        <w:t xml:space="preserve">Za dvě hodiny se může stát cokoli. To mám za to, že jsem usnula. Kvůli </w:t>
      </w:r>
      <w:proofErr w:type="spellStart"/>
      <w:r w:rsidRPr="005D3C1C">
        <w:rPr>
          <w:rFonts w:ascii="Times New Roman" w:hAnsi="Times New Roman" w:cs="Times New Roman"/>
          <w:color w:val="auto"/>
        </w:rPr>
        <w:t>ambienu</w:t>
      </w:r>
      <w:proofErr w:type="spellEnd"/>
      <w:r w:rsidRPr="005D3C1C">
        <w:rPr>
          <w:rFonts w:ascii="Times New Roman" w:hAnsi="Times New Roman" w:cs="Times New Roman"/>
          <w:color w:val="auto"/>
        </w:rPr>
        <w:t>, který mi ve tři ráno připadal jako dobrý nápad, jsem propásla jeho volání.</w:t>
      </w:r>
    </w:p>
    <w:p w14:paraId="1FF25E53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Zkusím to ještě jednou, napadlo mě. Chvilku počkám, pak mu zkusím ještě jednou zavolat a potom se pustím do každodenní práce. Posedlost, jak často říkám svým klientům, se nikdy netýká vnějších vlivů. Jen zhoršuje vaše vnitřní bitvy – a z nich plynoucí rozhodnutí a akce.</w:t>
      </w:r>
    </w:p>
    <w:p w14:paraId="30196401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Připravila jsem si toust a snědla ho u jídelního stolu, pomalu a důkladně jsem žvýkala a u toho na mobilu sledovala epizodu </w:t>
      </w:r>
      <w:proofErr w:type="spellStart"/>
      <w:r w:rsidRPr="005D3C1C">
        <w:rPr>
          <w:rFonts w:ascii="Times New Roman" w:hAnsi="Times New Roman" w:cs="Times New Roman"/>
          <w:i/>
          <w:iCs/>
          <w:color w:val="auto"/>
        </w:rPr>
        <w:t>Seinfeldu</w:t>
      </w:r>
      <w:proofErr w:type="spellEnd"/>
      <w:r w:rsidRPr="005D3C1C">
        <w:rPr>
          <w:rFonts w:ascii="Times New Roman" w:hAnsi="Times New Roman" w:cs="Times New Roman"/>
          <w:color w:val="auto"/>
        </w:rPr>
        <w:t>. Když jsem pak utřela linku, zabalila chleba a umyla si ruce ve dřezu, znovu jsem mu zavolala.</w:t>
      </w:r>
    </w:p>
    <w:p w14:paraId="591E49A3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A stejně jako v předchozích dvou případech mi hovor nevzal.</w:t>
      </w:r>
    </w:p>
    <w:p w14:paraId="79FBD2CB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</w:p>
    <w:p w14:paraId="4CD2BB1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V 9:45 jsem zamířila do kanceláře na první schůzku. John </w:t>
      </w:r>
      <w:proofErr w:type="spellStart"/>
      <w:r w:rsidRPr="005D3C1C">
        <w:rPr>
          <w:rFonts w:ascii="Times New Roman" w:hAnsi="Times New Roman" w:cs="Times New Roman"/>
          <w:color w:val="auto"/>
        </w:rPr>
        <w:t>Abbott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se neukázal na své směně v </w:t>
      </w:r>
      <w:proofErr w:type="spellStart"/>
      <w:r w:rsidRPr="005D3C1C">
        <w:rPr>
          <w:rFonts w:ascii="Times New Roman" w:hAnsi="Times New Roman" w:cs="Times New Roman"/>
          <w:color w:val="auto"/>
        </w:rPr>
        <w:t>Breyerově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lékárně. </w:t>
      </w:r>
    </w:p>
    <w:p w14:paraId="4B615406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Okamžitě mě to znepokojilo. Ten člověk byl </w:t>
      </w:r>
      <w:proofErr w:type="spellStart"/>
      <w:r w:rsidRPr="005D3C1C">
        <w:rPr>
          <w:rFonts w:ascii="Times New Roman" w:hAnsi="Times New Roman" w:cs="Times New Roman"/>
          <w:color w:val="auto"/>
        </w:rPr>
        <w:t>pedantsky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přesný, a to do takové míry, že dva mladší lékárníci opustili své pracovní pozice v slzách po vyslechnutí jeho dlouhých a téměř agresivních tirád o dochvilnosti. Poté, co se nedostavil do půl jedenácté, pak ani do jedenácti a opakované telefonáty nikdo nezvedal, trojice ostatních zaměstnanců mezi policemi s léky debatovala, co teď. Fronta zákazníků, která nikdy nesahala dále než k regálu s plenami pro dospělé, se nyní táhla až k rostlinným přípravkům. Vpředu si odkašlal muž s huňatým bílým knírkem a kovbojským kloboukem na hlavě. </w:t>
      </w:r>
    </w:p>
    <w:p w14:paraId="6FE15A1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Bylo rozhodnuto vyhledat Johnovu manželku na </w:t>
      </w:r>
      <w:proofErr w:type="spellStart"/>
      <w:r w:rsidRPr="005D3C1C">
        <w:rPr>
          <w:rFonts w:ascii="Times New Roman" w:hAnsi="Times New Roman" w:cs="Times New Roman"/>
          <w:color w:val="auto"/>
        </w:rPr>
        <w:t>facebooku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a poslat jí zprávu. Jakmile úkol splnili, počkali další čtvrthodinu a pak vyslali služebně nejmladšího a nejpostradatelnějšího spolupracovníka k Johnovu domu.</w:t>
      </w:r>
    </w:p>
    <w:p w14:paraId="334B3F57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Joel </w:t>
      </w:r>
      <w:proofErr w:type="spellStart"/>
      <w:r w:rsidRPr="005D3C1C">
        <w:rPr>
          <w:rFonts w:ascii="Times New Roman" w:hAnsi="Times New Roman" w:cs="Times New Roman"/>
          <w:color w:val="auto"/>
        </w:rPr>
        <w:t>Blanker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byl jednadvacetiletý farmaceutický stážista z </w:t>
      </w:r>
      <w:proofErr w:type="spellStart"/>
      <w:r w:rsidRPr="005D3C1C">
        <w:rPr>
          <w:rFonts w:ascii="Times New Roman" w:hAnsi="Times New Roman" w:cs="Times New Roman"/>
          <w:color w:val="auto"/>
        </w:rPr>
        <w:t>Little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Rocku v Arkansasu. Měl rád </w:t>
      </w:r>
      <w:proofErr w:type="spellStart"/>
      <w:r w:rsidRPr="005D3C1C">
        <w:rPr>
          <w:rFonts w:ascii="Times New Roman" w:hAnsi="Times New Roman" w:cs="Times New Roman"/>
          <w:i/>
          <w:iCs/>
          <w:color w:val="auto"/>
        </w:rPr>
        <w:t>Dungeons</w:t>
      </w:r>
      <w:proofErr w:type="spellEnd"/>
      <w:r w:rsidRPr="005D3C1C">
        <w:rPr>
          <w:rFonts w:ascii="Times New Roman" w:hAnsi="Times New Roman" w:cs="Times New Roman"/>
          <w:i/>
          <w:iCs/>
          <w:color w:val="auto"/>
        </w:rPr>
        <w:t xml:space="preserve"> and </w:t>
      </w:r>
      <w:proofErr w:type="spellStart"/>
      <w:r w:rsidRPr="005D3C1C">
        <w:rPr>
          <w:rFonts w:ascii="Times New Roman" w:hAnsi="Times New Roman" w:cs="Times New Roman"/>
          <w:i/>
          <w:iCs/>
          <w:color w:val="auto"/>
        </w:rPr>
        <w:t>Dragons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, hispánské ženy a kuřecí </w:t>
      </w:r>
      <w:proofErr w:type="spellStart"/>
      <w:r w:rsidRPr="005D3C1C">
        <w:rPr>
          <w:rFonts w:ascii="Times New Roman" w:hAnsi="Times New Roman" w:cs="Times New Roman"/>
          <w:color w:val="auto"/>
        </w:rPr>
        <w:t>stripsy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s extra porcí kečupu. Zatímco jsem poslouchala mudrování Phila </w:t>
      </w:r>
      <w:proofErr w:type="spellStart"/>
      <w:r w:rsidRPr="005D3C1C">
        <w:rPr>
          <w:rFonts w:ascii="Times New Roman" w:hAnsi="Times New Roman" w:cs="Times New Roman"/>
          <w:color w:val="auto"/>
        </w:rPr>
        <w:t>Ankerlyho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nad zhlédnutým dokumentem o Tedu </w:t>
      </w:r>
      <w:proofErr w:type="spellStart"/>
      <w:r w:rsidRPr="005D3C1C">
        <w:rPr>
          <w:rFonts w:ascii="Times New Roman" w:hAnsi="Times New Roman" w:cs="Times New Roman"/>
          <w:color w:val="auto"/>
        </w:rPr>
        <w:t>Bundym</w:t>
      </w:r>
      <w:proofErr w:type="spellEnd"/>
      <w:r w:rsidRPr="005D3C1C">
        <w:rPr>
          <w:rFonts w:ascii="Times New Roman" w:hAnsi="Times New Roman" w:cs="Times New Roman"/>
          <w:color w:val="auto"/>
        </w:rPr>
        <w:t>, Joel zastavil na ulici a poslal zprávu do lékárny, že Johnovo auto parkuje na příjezdové cestě za bílým sedanem. Načež obdržel jasnou instrukci: Zazvoň a zeptej se, jestli John přijde do práce. Skrč se a schovej, když začne ječet.</w:t>
      </w:r>
    </w:p>
    <w:p w14:paraId="68C9AB9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 Joel vykročil ke dveřím jednopatrového domu, podpaží zpocená z losangeleského vedra, a poslouchal, jak se vyzvánění nese domem. Když se ani po druhém zazvonění uvnitř nikdo neozýval, přesunul se k parkovišti. Jemně zaklepal na boční dveře, počkal, pak si váhavě udělal z dlaní kukátko, přitiskl je na sklo a nakoukl dovnitř.</w:t>
      </w:r>
    </w:p>
    <w:p w14:paraId="1BC9C363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Když spatřil krev a tělo, zavrávoral dozadu a polobotkou zakopl o obrubník přístřešku na auto. Jeho mobil několikrát poskočil na zemi a zarazil se o sloupek. Natáhl se přes čistě uklizený prostor a zvedl ho. Nevšímal si čerstvé pavučiny na displeji, odemkl přístroj a zuřivě vyťukal 9-1-1.</w:t>
      </w:r>
    </w:p>
    <w:p w14:paraId="26597187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</w:p>
    <w:p w14:paraId="5065033C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Po druhé ranní schůzce jsem vyrazila do tělocvičny na 45. ulici. Když jsem se převlékla do cvičebního a postavila se na běžecký pás, můj zájem o hlasovou schránku Johna </w:t>
      </w:r>
      <w:proofErr w:type="spellStart"/>
      <w:r w:rsidRPr="005D3C1C">
        <w:rPr>
          <w:rFonts w:ascii="Times New Roman" w:hAnsi="Times New Roman" w:cs="Times New Roman"/>
          <w:color w:val="auto"/>
        </w:rPr>
        <w:t>Abbotta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opadl. Zadala jsem rychlost a zadívala se na řadu televizních obrazovek. Vybrala jsem si tu s hlavou reportérky a tučným titulkem ZABIJÁK KS pod její bradou. Pohodlně jsem se rozběhla, sledovala jsem závěrečné titulky z tiskové konference a snažila se ujasnit si, co je nového. Kamera pak zabrala pohledného teenagera v košili a khaki kalhotách, jak stydlivě stojí vedle své matky, která ho drží kolem pasu.</w:t>
      </w:r>
    </w:p>
    <w:p w14:paraId="4E3A01AB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„… ráda, že ho mám zpátky doma. Prosím, dopřejte nám soukromí, abychom mohli trávit čas s naším synem…“</w:t>
      </w:r>
    </w:p>
    <w:p w14:paraId="225ED40A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Zmáčkla jsem STOP tlačítko na pásu a sáhla po telefonu. Přestože se mé tělo teď nehýbalo, tep se mi zrychlil. Takže poslední oběť Krvavého srdce utekla? Stejně jako většina místních jsem poslední tři roky hltala zprávy o každém tragickém příběhu od zmizení ke smrti. Nebylo pravděpodobné, aby oběť uprchla, a navíc se jí prakticky nic nestalo. Podle obvyklého časového </w:t>
      </w:r>
      <w:r w:rsidRPr="005D3C1C">
        <w:rPr>
          <w:rFonts w:ascii="Times New Roman" w:hAnsi="Times New Roman" w:cs="Times New Roman"/>
          <w:color w:val="auto"/>
        </w:rPr>
        <w:lastRenderedPageBreak/>
        <w:t xml:space="preserve">rozvrhu měla nyní přijít chvíle, kdy je nalezeno nahé mrtvé tělo oběti s hrubě uříznutým penisem a nedbale pohozené jako dokouřená cigareta. </w:t>
      </w:r>
    </w:p>
    <w:p w14:paraId="2AF95216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Dotyčný vrah byl jedinečný a precizní, jeho odbornost dokazovalo šest obětí. Ohromilo mě, že by byl tak lehkomyslný a dopustil útěk svého vězně. Mohl ho v tomto případě někdo napodobovat? Nebo je to provokace? Nebo jen slabá chvilka v plánu a provedení? Odemkla jsem telefon a vyhledala poslední novinový článek, pak se otočila zpět ke ztlumené televizi.</w:t>
      </w:r>
    </w:p>
    <w:p w14:paraId="39CED049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„… utekl Krvavému srdci a běžel kilometry až domů…“</w:t>
      </w:r>
    </w:p>
    <w:p w14:paraId="4E19667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A je to tady. Černé na bílém. Jak dokázal </w:t>
      </w:r>
      <w:proofErr w:type="spellStart"/>
      <w:r w:rsidRPr="005D3C1C">
        <w:rPr>
          <w:rFonts w:ascii="Times New Roman" w:hAnsi="Times New Roman" w:cs="Times New Roman"/>
          <w:color w:val="auto"/>
        </w:rPr>
        <w:t>Scott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D3C1C">
        <w:rPr>
          <w:rFonts w:ascii="Times New Roman" w:hAnsi="Times New Roman" w:cs="Times New Roman"/>
          <w:color w:val="auto"/>
        </w:rPr>
        <w:t>Harden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uniknout? Slezla jsem z pásu a spěchala obsazenou běžeckou sekcí ke schodišti a po širokých schodech dolů do spodního patra posilovny. Na posledním schodu se rozsvítil displej mobilu a do sluchátek mi zazněl vyzváněcí tón. Byl to hovor z kanceláře. Urovnala jsem si sluchátka a zvedla telefon. „Haló?“</w:t>
      </w:r>
    </w:p>
    <w:p w14:paraId="3F7DF825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„Doktorka Mooreová?“ ozval se polohlasem Jacob. Představila jsem si ho u našeho recepčního pultu, s kovovými brýlemi sklouzávajícími z nosu a kapičkou potu v polovině cesty dolů z čela poďobaného od akné. </w:t>
      </w:r>
    </w:p>
    <w:p w14:paraId="5EA56D65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„Ahoj Jacobe.“ Otevřela jsem dveře k dámským šatnám a z vrchu komínku sebrala načechranou osušku s monogramem.</w:t>
      </w:r>
    </w:p>
    <w:p w14:paraId="0B62A04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„Chce s tebou mluvit jeden detektiv. Ted </w:t>
      </w:r>
      <w:proofErr w:type="spellStart"/>
      <w:r w:rsidRPr="005D3C1C">
        <w:rPr>
          <w:rFonts w:ascii="Times New Roman" w:hAnsi="Times New Roman" w:cs="Times New Roman"/>
          <w:color w:val="auto"/>
        </w:rPr>
        <w:t>Saxe</w:t>
      </w:r>
      <w:proofErr w:type="spellEnd"/>
      <w:r w:rsidRPr="005D3C1C">
        <w:rPr>
          <w:rFonts w:ascii="Times New Roman" w:hAnsi="Times New Roman" w:cs="Times New Roman"/>
          <w:color w:val="auto"/>
        </w:rPr>
        <w:t>. Říká, že je to naléhavé.“</w:t>
      </w:r>
    </w:p>
    <w:p w14:paraId="61AA6195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Protáhla jsem se hloučkem nadšenců v zářivých dresech a našla svou skříňku. „Nezmínil se, o co jde?“</w:t>
      </w:r>
    </w:p>
    <w:p w14:paraId="606E8305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„To mi neřekl a odmítá odejít.“</w:t>
      </w:r>
    </w:p>
    <w:p w14:paraId="0AA53441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i/>
          <w:iCs/>
          <w:color w:val="auto"/>
        </w:rPr>
        <w:t>Kruci.</w:t>
      </w:r>
      <w:r w:rsidRPr="005D3C1C">
        <w:rPr>
          <w:rFonts w:ascii="Times New Roman" w:hAnsi="Times New Roman" w:cs="Times New Roman"/>
          <w:color w:val="auto"/>
        </w:rPr>
        <w:t xml:space="preserve"> Od vzkazu zanechaného Johnem </w:t>
      </w:r>
      <w:proofErr w:type="spellStart"/>
      <w:r w:rsidRPr="005D3C1C">
        <w:rPr>
          <w:rFonts w:ascii="Times New Roman" w:hAnsi="Times New Roman" w:cs="Times New Roman"/>
          <w:color w:val="auto"/>
        </w:rPr>
        <w:t>Abbottem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uplynulo už téměř šest hodin a od té doby jsem neslyšela nic než ticho. Stalo se něco? Nebo se tahle návštěva týká jiného z mých klientů? </w:t>
      </w:r>
    </w:p>
    <w:p w14:paraId="7ED2687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„Už tam jedu.“ Položila jsem si telefon na rameno a přetáhla si běžecké šortky přes boky. „A Jacobe?“</w:t>
      </w:r>
    </w:p>
    <w:p w14:paraId="68FFA388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„Ano?“</w:t>
      </w:r>
    </w:p>
    <w:p w14:paraId="323178B1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„Nepouštěj ho do mé kanceláře. A nedávej mu žádné informace. Ať už se ptá na cokoli.“</w:t>
      </w:r>
    </w:p>
    <w:p w14:paraId="2EEFE17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Náš recepční, který ladil piana a obědval gumové žraloky, ani nehnul brvou. „Provedu a provedu.“</w:t>
      </w:r>
    </w:p>
    <w:p w14:paraId="43A855F0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„Díky.“ Ukončila jsem hovor. Šortky se mi mezitím svezly ke kotníkům a červená bavlněná tanga zůstávala vystavená na odiv komukoli, kdo šel kolem. Rychle jsem otevřela hlasovou schránku, vymazala zprávu od Johna, přešla do koše a vymazala ji i odtud.</w:t>
      </w:r>
    </w:p>
    <w:p w14:paraId="2BF5A045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Bylo to instinktivní jednání. Má psychiatrická praxe by to přisoudila zkušenostem z dětství, kdy jsem zametala všechny stopy a ukrývala vše, co by mohlo rozlítit mou matku alkoholičku. Jenže dnes tu nebylo riziko, že dostanu facku od agresivní ženy. </w:t>
      </w:r>
    </w:p>
    <w:p w14:paraId="091246DE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 xml:space="preserve">Pokud by John </w:t>
      </w:r>
      <w:proofErr w:type="spellStart"/>
      <w:r w:rsidRPr="005D3C1C">
        <w:rPr>
          <w:rFonts w:ascii="Times New Roman" w:hAnsi="Times New Roman" w:cs="Times New Roman"/>
          <w:color w:val="auto"/>
        </w:rPr>
        <w:t>Abbott</w:t>
      </w:r>
      <w:proofErr w:type="spellEnd"/>
      <w:r w:rsidRPr="005D3C1C">
        <w:rPr>
          <w:rFonts w:ascii="Times New Roman" w:hAnsi="Times New Roman" w:cs="Times New Roman"/>
          <w:color w:val="auto"/>
        </w:rPr>
        <w:t xml:space="preserve"> ublížil své manželce – jestliže to bylo o tom –, důsledky by byly mnohem horší. Potenciální vyšetřování v mé ordinaci. Prověrka zdravotní komisí. Pozornost médií vůči mně a mým klientům – klientům, kteří vyžadovali naprostou diskrétnost.</w:t>
      </w:r>
    </w:p>
    <w:p w14:paraId="1D357749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Přece jen jsem se nezabývala úzkostmi workoholiků. Specializovala jsem se na vrahy. Zvrácené, prchlivé vrahy.</w:t>
      </w:r>
    </w:p>
    <w:p w14:paraId="272DEDAF" w14:textId="77777777" w:rsidR="003A431E" w:rsidRPr="005D3C1C" w:rsidRDefault="003A431E" w:rsidP="003A431E">
      <w:pPr>
        <w:jc w:val="both"/>
        <w:rPr>
          <w:rFonts w:ascii="Times New Roman" w:hAnsi="Times New Roman" w:cs="Times New Roman"/>
          <w:color w:val="auto"/>
        </w:rPr>
      </w:pPr>
      <w:r w:rsidRPr="005D3C1C">
        <w:rPr>
          <w:rFonts w:ascii="Times New Roman" w:hAnsi="Times New Roman" w:cs="Times New Roman"/>
          <w:color w:val="auto"/>
        </w:rPr>
        <w:t>Položila jsem mobil na lavici, vylezla ze šortek a nastavila kombinaci na zámku. Co nejrychleji jsem se chtěla vrátit do kanceláře a mít to za sebou.</w:t>
      </w:r>
    </w:p>
    <w:p w14:paraId="78A6178D" w14:textId="533F50F8" w:rsidR="003A431E" w:rsidRDefault="003A431E"/>
    <w:sectPr w:rsidR="003A4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1E"/>
    <w:rsid w:val="003A431E"/>
    <w:rsid w:val="004D6766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F616DA"/>
  <w15:chartTrackingRefBased/>
  <w15:docId w15:val="{E7EB7FC0-A574-D641-833C-D29DE97F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3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A431E"/>
    <w:pPr>
      <w:keepNext/>
      <w:keepLines/>
      <w:widowControl/>
      <w:autoSpaceDE/>
      <w:autoSpaceDN/>
      <w:adjustRightInd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431E"/>
    <w:pPr>
      <w:keepNext/>
      <w:keepLines/>
      <w:widowControl/>
      <w:autoSpaceDE/>
      <w:autoSpaceDN/>
      <w:adjustRightInd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43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A43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A43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A43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43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43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43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43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43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A431E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A4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A431E"/>
    <w:pPr>
      <w:widowControl/>
      <w:numPr>
        <w:ilvl w:val="1"/>
      </w:numPr>
      <w:autoSpaceDE/>
      <w:autoSpaceDN/>
      <w:adjustRightInd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A4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A431E"/>
    <w:pPr>
      <w:widowControl/>
      <w:autoSpaceDE/>
      <w:autoSpaceDN/>
      <w:adjustRightInd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A43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A431E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A43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431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43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A43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2044</Words>
  <Characters>12065</Characters>
  <Application>Microsoft Office Word</Application>
  <DocSecurity>0</DocSecurity>
  <Lines>100</Lines>
  <Paragraphs>28</Paragraphs>
  <ScaleCrop>false</ScaleCrop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2026-01-23T08:12:00Z</dcterms:created>
  <dcterms:modified xsi:type="dcterms:W3CDTF">2026-01-23T08:16:00Z</dcterms:modified>
</cp:coreProperties>
</file>