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8990B" w14:textId="4E77F3EB" w:rsidR="009D6D76" w:rsidRDefault="009D6D76" w:rsidP="009D6D76">
      <w:pPr>
        <w:suppressAutoHyphens/>
        <w:jc w:val="both"/>
        <w:rPr>
          <w:rFonts w:ascii="Times New Roman" w:hAnsi="Times New Roman"/>
        </w:rPr>
      </w:pPr>
      <w:r w:rsidRPr="00736BEF">
        <w:rPr>
          <w:rStyle w:val="color19"/>
          <w:rFonts w:ascii="Times New Roman" w:hAnsi="Times New Roman"/>
          <w:highlight w:val="yellow"/>
        </w:rPr>
        <w:t>Pokud budete uveřejňovat fotografii, prosím uvést tento copyright:</w:t>
      </w:r>
    </w:p>
    <w:p w14:paraId="08F40FF8" w14:textId="77777777" w:rsidR="009D6D76" w:rsidRDefault="009D6D76" w:rsidP="009D6D76">
      <w:pPr>
        <w:suppressAutoHyphens/>
        <w:jc w:val="both"/>
        <w:rPr>
          <w:rFonts w:ascii="Times New Roman" w:hAnsi="Times New Roman"/>
        </w:rPr>
      </w:pPr>
    </w:p>
    <w:p w14:paraId="16154FD3" w14:textId="6D571379" w:rsidR="009D6D76" w:rsidRDefault="009D6D76" w:rsidP="009D6D76">
      <w:pPr>
        <w:suppressAutoHyphens/>
        <w:jc w:val="both"/>
        <w:rPr>
          <w:rStyle w:val="color19"/>
          <w:rFonts w:ascii="Times New Roman" w:hAnsi="Times New Roman"/>
          <w:sz w:val="20"/>
          <w:szCs w:val="20"/>
        </w:rPr>
      </w:pPr>
      <w:r w:rsidRPr="00D33BF0">
        <w:rPr>
          <w:rStyle w:val="color19"/>
          <w:rFonts w:ascii="Times New Roman" w:hAnsi="Times New Roman"/>
          <w:sz w:val="20"/>
          <w:szCs w:val="20"/>
        </w:rPr>
        <w:t>foto ©</w:t>
      </w:r>
      <w:r w:rsidR="00FF35AC">
        <w:rPr>
          <w:rStyle w:val="color19"/>
          <w:rFonts w:ascii="Times New Roman" w:hAnsi="Times New Roman"/>
          <w:sz w:val="20"/>
          <w:szCs w:val="20"/>
        </w:rPr>
        <w:t xml:space="preserve"> </w:t>
      </w:r>
      <w:r w:rsidR="0004061F">
        <w:rPr>
          <w:rStyle w:val="color19"/>
          <w:rFonts w:ascii="Times New Roman" w:hAnsi="Times New Roman"/>
          <w:sz w:val="20"/>
          <w:szCs w:val="20"/>
        </w:rPr>
        <w:t>Martin Dee</w:t>
      </w:r>
    </w:p>
    <w:p w14:paraId="4AA40401" w14:textId="77777777" w:rsidR="009D6D76" w:rsidRPr="001E199E" w:rsidRDefault="009D6D76" w:rsidP="009D6D76">
      <w:pPr>
        <w:suppressAutoHyphens/>
        <w:jc w:val="both"/>
        <w:rPr>
          <w:rFonts w:ascii="Times New Roman" w:eastAsia="Times New Roman" w:hAnsi="Times New Roman"/>
          <w:bCs/>
          <w:lang w:eastAsia="cs-CZ"/>
        </w:rPr>
      </w:pPr>
    </w:p>
    <w:p w14:paraId="113A769A" w14:textId="58A63BF9" w:rsidR="009D6D76" w:rsidRDefault="0004061F" w:rsidP="009D6D76">
      <w:pPr>
        <w:suppressAutoHyphens/>
        <w:jc w:val="both"/>
        <w:rPr>
          <w:rFonts w:ascii="Times New Roman" w:eastAsia="Times New Roman" w:hAnsi="Times New Roman"/>
          <w:b/>
          <w:lang w:eastAsia="cs-CZ"/>
        </w:rPr>
      </w:pPr>
      <w:r>
        <w:rPr>
          <w:rFonts w:ascii="Times New Roman" w:eastAsia="Times New Roman" w:hAnsi="Times New Roman"/>
          <w:b/>
          <w:lang w:eastAsia="cs-CZ"/>
        </w:rPr>
        <w:t>SILVIA MORENO-GARCIA</w:t>
      </w:r>
    </w:p>
    <w:p w14:paraId="0AE4BC6D" w14:textId="77777777" w:rsidR="009D6D76" w:rsidRDefault="009D6D76" w:rsidP="00BB6095">
      <w:pPr>
        <w:suppressAutoHyphens/>
        <w:jc w:val="both"/>
        <w:rPr>
          <w:rFonts w:ascii="Times New Roman" w:hAnsi="Times New Roman"/>
          <w:color w:val="000000"/>
          <w:kern w:val="0"/>
        </w:rPr>
      </w:pPr>
    </w:p>
    <w:p w14:paraId="1A07396D" w14:textId="3E5F10BB" w:rsidR="00906E38" w:rsidRDefault="00B43FBB" w:rsidP="00906E38">
      <w:pPr>
        <w:suppressAutoHyphens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 xml:space="preserve">Silvia </w:t>
      </w:r>
      <w:r w:rsidR="00E55989" w:rsidRPr="00E55989">
        <w:rPr>
          <w:rFonts w:ascii="Times New Roman" w:hAnsi="Times New Roman"/>
          <w:color w:val="000000"/>
          <w:kern w:val="0"/>
        </w:rPr>
        <w:t xml:space="preserve">Moreno-Garcia </w:t>
      </w:r>
      <w:r>
        <w:rPr>
          <w:rFonts w:ascii="Times New Roman" w:hAnsi="Times New Roman"/>
          <w:color w:val="000000"/>
          <w:kern w:val="0"/>
        </w:rPr>
        <w:t>(*</w:t>
      </w:r>
      <w:r w:rsidR="00E55989" w:rsidRPr="00E55989">
        <w:rPr>
          <w:rFonts w:ascii="Times New Roman" w:hAnsi="Times New Roman"/>
          <w:color w:val="000000"/>
          <w:kern w:val="0"/>
        </w:rPr>
        <w:t>1981</w:t>
      </w:r>
      <w:r>
        <w:rPr>
          <w:rFonts w:ascii="Times New Roman" w:hAnsi="Times New Roman"/>
          <w:color w:val="000000"/>
          <w:kern w:val="0"/>
        </w:rPr>
        <w:t>) se narodila a vyrostla v</w:t>
      </w:r>
      <w:r w:rsidR="006A07A8">
        <w:rPr>
          <w:rFonts w:ascii="Times New Roman" w:hAnsi="Times New Roman"/>
          <w:color w:val="000000"/>
          <w:kern w:val="0"/>
        </w:rPr>
        <w:t> </w:t>
      </w:r>
      <w:r w:rsidR="00E55989" w:rsidRPr="00E55989">
        <w:rPr>
          <w:rFonts w:ascii="Times New Roman" w:hAnsi="Times New Roman"/>
          <w:color w:val="000000"/>
          <w:kern w:val="0"/>
        </w:rPr>
        <w:t>Mexi</w:t>
      </w:r>
      <w:r>
        <w:rPr>
          <w:rFonts w:ascii="Times New Roman" w:hAnsi="Times New Roman"/>
          <w:color w:val="000000"/>
          <w:kern w:val="0"/>
        </w:rPr>
        <w:t>ku</w:t>
      </w:r>
      <w:r w:rsidR="006A07A8">
        <w:rPr>
          <w:rFonts w:ascii="Times New Roman" w:hAnsi="Times New Roman"/>
          <w:color w:val="000000"/>
          <w:kern w:val="0"/>
        </w:rPr>
        <w:t>, v</w:t>
      </w:r>
      <w:r w:rsidR="00AC44AB">
        <w:rPr>
          <w:rFonts w:ascii="Times New Roman" w:hAnsi="Times New Roman"/>
          <w:color w:val="000000"/>
          <w:kern w:val="0"/>
        </w:rPr>
        <w:t xml:space="preserve"> roce 2004 se však přestěhovala do </w:t>
      </w:r>
      <w:r w:rsidR="00FE052B">
        <w:rPr>
          <w:rFonts w:ascii="Times New Roman" w:hAnsi="Times New Roman"/>
          <w:color w:val="000000"/>
          <w:kern w:val="0"/>
        </w:rPr>
        <w:t>Vancouveru</w:t>
      </w:r>
      <w:r w:rsidR="00DB6920">
        <w:rPr>
          <w:rFonts w:ascii="Times New Roman" w:hAnsi="Times New Roman"/>
          <w:color w:val="000000"/>
          <w:kern w:val="0"/>
        </w:rPr>
        <w:t xml:space="preserve">, kde vystudovala obor </w:t>
      </w:r>
      <w:r w:rsidR="00CA4B6D">
        <w:rPr>
          <w:rFonts w:ascii="Times New Roman" w:hAnsi="Times New Roman"/>
          <w:color w:val="000000"/>
          <w:kern w:val="0"/>
        </w:rPr>
        <w:t>v</w:t>
      </w:r>
      <w:r w:rsidR="00DB6920">
        <w:rPr>
          <w:rFonts w:ascii="Times New Roman" w:hAnsi="Times New Roman"/>
          <w:color w:val="000000"/>
          <w:kern w:val="0"/>
        </w:rPr>
        <w:t xml:space="preserve">ěda a technologie. </w:t>
      </w:r>
      <w:r w:rsidR="002845BE">
        <w:rPr>
          <w:rFonts w:ascii="Times New Roman" w:hAnsi="Times New Roman"/>
          <w:color w:val="000000"/>
          <w:kern w:val="0"/>
        </w:rPr>
        <w:t xml:space="preserve">V diplomové práci se zaměřila na </w:t>
      </w:r>
      <w:r w:rsidR="006A07A8">
        <w:rPr>
          <w:rFonts w:ascii="Times New Roman" w:hAnsi="Times New Roman"/>
          <w:color w:val="000000"/>
          <w:kern w:val="0"/>
        </w:rPr>
        <w:t>dílo</w:t>
      </w:r>
      <w:r w:rsidR="002845BE">
        <w:rPr>
          <w:rFonts w:ascii="Times New Roman" w:hAnsi="Times New Roman"/>
          <w:color w:val="000000"/>
          <w:kern w:val="0"/>
        </w:rPr>
        <w:t xml:space="preserve"> </w:t>
      </w:r>
      <w:r w:rsidR="00E55989" w:rsidRPr="00E55989">
        <w:rPr>
          <w:rFonts w:ascii="Times New Roman" w:hAnsi="Times New Roman"/>
          <w:color w:val="000000"/>
          <w:kern w:val="0"/>
        </w:rPr>
        <w:t>H. P. Lovecraft</w:t>
      </w:r>
      <w:r w:rsidR="002845BE">
        <w:rPr>
          <w:rFonts w:ascii="Times New Roman" w:hAnsi="Times New Roman"/>
          <w:color w:val="000000"/>
          <w:kern w:val="0"/>
        </w:rPr>
        <w:t>a</w:t>
      </w:r>
      <w:r w:rsidR="0040494E">
        <w:rPr>
          <w:rFonts w:ascii="Times New Roman" w:hAnsi="Times New Roman"/>
          <w:color w:val="000000"/>
          <w:kern w:val="0"/>
        </w:rPr>
        <w:t xml:space="preserve">, </w:t>
      </w:r>
      <w:r w:rsidR="00632075">
        <w:rPr>
          <w:rFonts w:ascii="Times New Roman" w:hAnsi="Times New Roman"/>
          <w:color w:val="000000"/>
          <w:kern w:val="0"/>
        </w:rPr>
        <w:t>jež</w:t>
      </w:r>
      <w:r w:rsidR="0040494E">
        <w:rPr>
          <w:rFonts w:ascii="Times New Roman" w:hAnsi="Times New Roman"/>
          <w:color w:val="000000"/>
          <w:kern w:val="0"/>
        </w:rPr>
        <w:t xml:space="preserve"> výrazně ovlivni</w:t>
      </w:r>
      <w:r w:rsidR="00A17A60">
        <w:rPr>
          <w:rFonts w:ascii="Times New Roman" w:hAnsi="Times New Roman"/>
          <w:color w:val="000000"/>
          <w:kern w:val="0"/>
        </w:rPr>
        <w:t>lo i její tvorbu</w:t>
      </w:r>
      <w:r w:rsidR="00E55989" w:rsidRPr="00E55989">
        <w:rPr>
          <w:rFonts w:ascii="Times New Roman" w:hAnsi="Times New Roman"/>
          <w:color w:val="000000"/>
          <w:kern w:val="0"/>
        </w:rPr>
        <w:t>.</w:t>
      </w:r>
    </w:p>
    <w:p w14:paraId="784A73FD" w14:textId="77777777" w:rsidR="00E55989" w:rsidRDefault="00E55989" w:rsidP="00906E38">
      <w:pPr>
        <w:suppressAutoHyphens/>
        <w:jc w:val="both"/>
        <w:rPr>
          <w:rFonts w:ascii="Times New Roman" w:hAnsi="Times New Roman"/>
          <w:color w:val="000000"/>
          <w:kern w:val="0"/>
        </w:rPr>
      </w:pPr>
    </w:p>
    <w:p w14:paraId="66A8FD6C" w14:textId="5743B9AD" w:rsidR="005969F5" w:rsidRPr="00A25125" w:rsidRDefault="002D13F5" w:rsidP="005969F5">
      <w:pPr>
        <w:suppressAutoHyphens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 xml:space="preserve">Knižně debutovala </w:t>
      </w:r>
      <w:r w:rsidR="00AD0445">
        <w:rPr>
          <w:rFonts w:ascii="Times New Roman" w:hAnsi="Times New Roman"/>
          <w:color w:val="000000"/>
          <w:kern w:val="0"/>
        </w:rPr>
        <w:t xml:space="preserve">fantaskním románem </w:t>
      </w:r>
      <w:r w:rsidR="00655DD2">
        <w:rPr>
          <w:rFonts w:ascii="Times New Roman" w:hAnsi="Times New Roman"/>
          <w:i/>
          <w:iCs/>
          <w:color w:val="000000"/>
          <w:kern w:val="0"/>
        </w:rPr>
        <w:t>Statický šum,</w:t>
      </w:r>
      <w:r w:rsidR="00655DD2">
        <w:rPr>
          <w:rFonts w:ascii="Times New Roman" w:hAnsi="Times New Roman"/>
          <w:color w:val="000000"/>
          <w:kern w:val="0"/>
        </w:rPr>
        <w:t xml:space="preserve"> </w:t>
      </w:r>
      <w:r w:rsidR="00104136">
        <w:rPr>
          <w:rFonts w:ascii="Times New Roman" w:hAnsi="Times New Roman"/>
          <w:color w:val="000000"/>
          <w:kern w:val="0"/>
        </w:rPr>
        <w:t xml:space="preserve">který </w:t>
      </w:r>
      <w:r w:rsidR="00655DD2">
        <w:rPr>
          <w:rFonts w:ascii="Times New Roman" w:hAnsi="Times New Roman"/>
          <w:color w:val="000000"/>
          <w:kern w:val="0"/>
        </w:rPr>
        <w:t xml:space="preserve">jí vynesl </w:t>
      </w:r>
      <w:r w:rsidR="001D2217">
        <w:rPr>
          <w:rFonts w:ascii="Times New Roman" w:hAnsi="Times New Roman"/>
          <w:color w:val="000000"/>
          <w:kern w:val="0"/>
        </w:rPr>
        <w:t>nominaci na</w:t>
      </w:r>
      <w:r w:rsidR="006B3D81">
        <w:rPr>
          <w:rFonts w:ascii="Times New Roman" w:hAnsi="Times New Roman"/>
          <w:color w:val="000000"/>
          <w:kern w:val="0"/>
        </w:rPr>
        <w:t xml:space="preserve"> celou řadu prestižních </w:t>
      </w:r>
      <w:r w:rsidR="00B41A0F">
        <w:rPr>
          <w:rFonts w:ascii="Times New Roman" w:hAnsi="Times New Roman"/>
          <w:color w:val="000000"/>
          <w:kern w:val="0"/>
        </w:rPr>
        <w:t>cen</w:t>
      </w:r>
      <w:r w:rsidR="006B3D81">
        <w:rPr>
          <w:rFonts w:ascii="Times New Roman" w:hAnsi="Times New Roman"/>
          <w:color w:val="000000"/>
          <w:kern w:val="0"/>
        </w:rPr>
        <w:t xml:space="preserve"> včetně</w:t>
      </w:r>
      <w:r w:rsidR="001D2217">
        <w:rPr>
          <w:rFonts w:ascii="Times New Roman" w:hAnsi="Times New Roman"/>
          <w:color w:val="000000"/>
          <w:kern w:val="0"/>
        </w:rPr>
        <w:t xml:space="preserve"> British Fantasy </w:t>
      </w:r>
      <w:r w:rsidR="005069A0">
        <w:rPr>
          <w:rFonts w:ascii="Times New Roman" w:hAnsi="Times New Roman"/>
          <w:color w:val="000000"/>
          <w:kern w:val="0"/>
        </w:rPr>
        <w:t xml:space="preserve">Award </w:t>
      </w:r>
      <w:r w:rsidR="001D2217">
        <w:rPr>
          <w:rFonts w:ascii="Times New Roman" w:hAnsi="Times New Roman"/>
          <w:color w:val="000000"/>
          <w:kern w:val="0"/>
        </w:rPr>
        <w:t>a Locus Award</w:t>
      </w:r>
      <w:r w:rsidR="005069A0">
        <w:rPr>
          <w:rFonts w:ascii="Times New Roman" w:hAnsi="Times New Roman"/>
          <w:color w:val="000000"/>
          <w:kern w:val="0"/>
        </w:rPr>
        <w:t>.</w:t>
      </w:r>
      <w:r w:rsidR="00A2546F">
        <w:rPr>
          <w:rFonts w:ascii="Times New Roman" w:hAnsi="Times New Roman"/>
          <w:color w:val="000000"/>
          <w:kern w:val="0"/>
        </w:rPr>
        <w:t xml:space="preserve"> Na úspěch navázala historickou fantasy </w:t>
      </w:r>
      <w:r w:rsidR="00486C7F" w:rsidRPr="00486C7F">
        <w:rPr>
          <w:rFonts w:ascii="Times New Roman" w:hAnsi="Times New Roman"/>
          <w:i/>
          <w:iCs/>
          <w:color w:val="000000"/>
          <w:kern w:val="0"/>
        </w:rPr>
        <w:t>Boh</w:t>
      </w:r>
      <w:r w:rsidR="00A2546F">
        <w:rPr>
          <w:rFonts w:ascii="Times New Roman" w:hAnsi="Times New Roman"/>
          <w:i/>
          <w:iCs/>
          <w:color w:val="000000"/>
          <w:kern w:val="0"/>
        </w:rPr>
        <w:t>ové</w:t>
      </w:r>
      <w:r w:rsidR="00486C7F" w:rsidRPr="00486C7F">
        <w:rPr>
          <w:rFonts w:ascii="Times New Roman" w:hAnsi="Times New Roman"/>
          <w:i/>
          <w:iCs/>
          <w:color w:val="000000"/>
          <w:kern w:val="0"/>
        </w:rPr>
        <w:t xml:space="preserve"> jadeitu a stínu</w:t>
      </w:r>
      <w:r w:rsidR="00A23382">
        <w:rPr>
          <w:rFonts w:ascii="Times New Roman" w:hAnsi="Times New Roman"/>
          <w:i/>
          <w:iCs/>
          <w:color w:val="000000"/>
          <w:kern w:val="0"/>
        </w:rPr>
        <w:t>,</w:t>
      </w:r>
      <w:r w:rsidR="00A2546F">
        <w:rPr>
          <w:rFonts w:ascii="Times New Roman" w:hAnsi="Times New Roman"/>
          <w:i/>
          <w:iCs/>
          <w:color w:val="000000"/>
          <w:kern w:val="0"/>
        </w:rPr>
        <w:t xml:space="preserve"> </w:t>
      </w:r>
      <w:r w:rsidR="00A2546F">
        <w:rPr>
          <w:rFonts w:ascii="Times New Roman" w:hAnsi="Times New Roman"/>
          <w:color w:val="000000"/>
          <w:kern w:val="0"/>
        </w:rPr>
        <w:t>a především</w:t>
      </w:r>
      <w:r w:rsidR="00486C7F">
        <w:rPr>
          <w:rFonts w:ascii="Times New Roman" w:hAnsi="Times New Roman"/>
          <w:color w:val="000000"/>
          <w:kern w:val="0"/>
        </w:rPr>
        <w:t xml:space="preserve"> horor</w:t>
      </w:r>
      <w:r w:rsidR="0088122D">
        <w:rPr>
          <w:rFonts w:ascii="Times New Roman" w:hAnsi="Times New Roman"/>
          <w:color w:val="000000"/>
          <w:kern w:val="0"/>
        </w:rPr>
        <w:t>ový</w:t>
      </w:r>
      <w:r w:rsidR="00A2546F">
        <w:rPr>
          <w:rFonts w:ascii="Times New Roman" w:hAnsi="Times New Roman"/>
          <w:color w:val="000000"/>
          <w:kern w:val="0"/>
        </w:rPr>
        <w:t>m</w:t>
      </w:r>
      <w:r w:rsidR="009F0227">
        <w:rPr>
          <w:rFonts w:ascii="Times New Roman" w:hAnsi="Times New Roman"/>
          <w:color w:val="000000"/>
          <w:kern w:val="0"/>
        </w:rPr>
        <w:t>i</w:t>
      </w:r>
      <w:r w:rsidR="0088122D">
        <w:rPr>
          <w:rFonts w:ascii="Times New Roman" w:hAnsi="Times New Roman"/>
          <w:color w:val="000000"/>
          <w:kern w:val="0"/>
        </w:rPr>
        <w:t xml:space="preserve"> bestseller</w:t>
      </w:r>
      <w:r w:rsidR="009F0227">
        <w:rPr>
          <w:rFonts w:ascii="Times New Roman" w:hAnsi="Times New Roman"/>
          <w:color w:val="000000"/>
          <w:kern w:val="0"/>
        </w:rPr>
        <w:t>y</w:t>
      </w:r>
      <w:r w:rsidR="00486C7F">
        <w:rPr>
          <w:rFonts w:ascii="Times New Roman" w:hAnsi="Times New Roman"/>
          <w:color w:val="000000"/>
          <w:kern w:val="0"/>
        </w:rPr>
        <w:t xml:space="preserve"> </w:t>
      </w:r>
      <w:r w:rsidR="0088122D">
        <w:rPr>
          <w:rFonts w:ascii="Times New Roman" w:hAnsi="Times New Roman"/>
          <w:i/>
          <w:iCs/>
          <w:color w:val="000000"/>
          <w:kern w:val="0"/>
        </w:rPr>
        <w:t>Mexická gotika</w:t>
      </w:r>
      <w:r w:rsidR="00F14C11">
        <w:rPr>
          <w:rFonts w:ascii="Times New Roman" w:hAnsi="Times New Roman"/>
          <w:i/>
          <w:iCs/>
          <w:color w:val="000000"/>
          <w:kern w:val="0"/>
        </w:rPr>
        <w:t xml:space="preserve"> </w:t>
      </w:r>
      <w:r w:rsidR="00F14C11">
        <w:rPr>
          <w:rFonts w:ascii="Times New Roman" w:hAnsi="Times New Roman"/>
          <w:color w:val="000000"/>
          <w:kern w:val="0"/>
        </w:rPr>
        <w:t>a</w:t>
      </w:r>
      <w:r w:rsidR="009F0227">
        <w:rPr>
          <w:rFonts w:ascii="Times New Roman" w:hAnsi="Times New Roman"/>
          <w:color w:val="000000"/>
          <w:kern w:val="0"/>
        </w:rPr>
        <w:t xml:space="preserve"> </w:t>
      </w:r>
      <w:r w:rsidR="009F0227">
        <w:rPr>
          <w:rFonts w:ascii="Times New Roman" w:hAnsi="Times New Roman"/>
          <w:i/>
          <w:iCs/>
          <w:color w:val="000000"/>
          <w:kern w:val="0"/>
        </w:rPr>
        <w:t>Stříbrné přízraky</w:t>
      </w:r>
      <w:r w:rsidR="00F14C11">
        <w:rPr>
          <w:rFonts w:ascii="Times New Roman" w:hAnsi="Times New Roman"/>
          <w:i/>
          <w:iCs/>
          <w:color w:val="000000"/>
          <w:kern w:val="0"/>
        </w:rPr>
        <w:t>.</w:t>
      </w:r>
    </w:p>
    <w:p w14:paraId="15C48C78" w14:textId="5B4929EF" w:rsidR="000206FB" w:rsidRPr="00906E38" w:rsidRDefault="0088122D" w:rsidP="00906E38">
      <w:pPr>
        <w:suppressAutoHyphens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 xml:space="preserve"> </w:t>
      </w:r>
    </w:p>
    <w:p w14:paraId="7A0BEF03" w14:textId="18E36C92" w:rsidR="0040494E" w:rsidRDefault="0063139E" w:rsidP="00906E38">
      <w:pPr>
        <w:suppressAutoHyphens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Vedle</w:t>
      </w:r>
      <w:r w:rsidR="007B09F8">
        <w:rPr>
          <w:rFonts w:ascii="Times New Roman" w:hAnsi="Times New Roman"/>
          <w:color w:val="000000"/>
          <w:kern w:val="0"/>
        </w:rPr>
        <w:t xml:space="preserve"> psaní</w:t>
      </w:r>
      <w:r w:rsidR="009F1BAE">
        <w:rPr>
          <w:rFonts w:ascii="Times New Roman" w:hAnsi="Times New Roman"/>
          <w:color w:val="000000"/>
          <w:kern w:val="0"/>
        </w:rPr>
        <w:t xml:space="preserve"> </w:t>
      </w:r>
      <w:r w:rsidR="00D3618D">
        <w:rPr>
          <w:rFonts w:ascii="Times New Roman" w:hAnsi="Times New Roman"/>
          <w:color w:val="000000"/>
          <w:kern w:val="0"/>
        </w:rPr>
        <w:t xml:space="preserve">románů publikuje povídky v žánrových časopisech, </w:t>
      </w:r>
      <w:r w:rsidR="007B09F8">
        <w:rPr>
          <w:rFonts w:ascii="Times New Roman" w:hAnsi="Times New Roman"/>
          <w:color w:val="000000"/>
          <w:kern w:val="0"/>
        </w:rPr>
        <w:t>připravuje</w:t>
      </w:r>
      <w:r w:rsidR="009F1BAE">
        <w:rPr>
          <w:rFonts w:ascii="Times New Roman" w:hAnsi="Times New Roman"/>
          <w:color w:val="000000"/>
          <w:kern w:val="0"/>
        </w:rPr>
        <w:t xml:space="preserve"> sloupky pro deník </w:t>
      </w:r>
      <w:r w:rsidR="009F1BAE" w:rsidRPr="009F1BAE">
        <w:rPr>
          <w:rFonts w:ascii="Times New Roman" w:hAnsi="Times New Roman"/>
          <w:i/>
          <w:iCs/>
          <w:color w:val="000000"/>
          <w:kern w:val="0"/>
        </w:rPr>
        <w:t>Washington Post</w:t>
      </w:r>
      <w:r w:rsidR="009F1BAE">
        <w:rPr>
          <w:rFonts w:ascii="Times New Roman" w:hAnsi="Times New Roman"/>
          <w:color w:val="000000"/>
          <w:kern w:val="0"/>
        </w:rPr>
        <w:t xml:space="preserve"> a </w:t>
      </w:r>
      <w:r w:rsidR="00107336">
        <w:rPr>
          <w:rFonts w:ascii="Times New Roman" w:hAnsi="Times New Roman"/>
          <w:color w:val="000000"/>
          <w:kern w:val="0"/>
        </w:rPr>
        <w:t>sestavuje</w:t>
      </w:r>
      <w:r w:rsidR="00F05A3B">
        <w:rPr>
          <w:rFonts w:ascii="Times New Roman" w:hAnsi="Times New Roman"/>
          <w:color w:val="000000"/>
          <w:kern w:val="0"/>
        </w:rPr>
        <w:t xml:space="preserve"> povídkov</w:t>
      </w:r>
      <w:r w:rsidR="00107336">
        <w:rPr>
          <w:rFonts w:ascii="Times New Roman" w:hAnsi="Times New Roman"/>
          <w:color w:val="000000"/>
          <w:kern w:val="0"/>
        </w:rPr>
        <w:t>é</w:t>
      </w:r>
      <w:r w:rsidR="00F05A3B">
        <w:rPr>
          <w:rFonts w:ascii="Times New Roman" w:hAnsi="Times New Roman"/>
          <w:color w:val="000000"/>
          <w:kern w:val="0"/>
        </w:rPr>
        <w:t xml:space="preserve"> antologi</w:t>
      </w:r>
      <w:r w:rsidR="00107336">
        <w:rPr>
          <w:rFonts w:ascii="Times New Roman" w:hAnsi="Times New Roman"/>
          <w:color w:val="000000"/>
          <w:kern w:val="0"/>
        </w:rPr>
        <w:t>e</w:t>
      </w:r>
      <w:r w:rsidR="00F05A3B">
        <w:rPr>
          <w:rFonts w:ascii="Times New Roman" w:hAnsi="Times New Roman"/>
          <w:color w:val="000000"/>
          <w:kern w:val="0"/>
        </w:rPr>
        <w:t xml:space="preserve"> </w:t>
      </w:r>
      <w:r w:rsidR="00D3618D">
        <w:rPr>
          <w:rFonts w:ascii="Times New Roman" w:hAnsi="Times New Roman"/>
          <w:color w:val="000000"/>
          <w:kern w:val="0"/>
        </w:rPr>
        <w:t>(</w:t>
      </w:r>
      <w:r w:rsidR="00F14C11">
        <w:rPr>
          <w:rFonts w:ascii="Times New Roman" w:hAnsi="Times New Roman"/>
          <w:i/>
          <w:iCs/>
          <w:color w:val="000000"/>
          <w:kern w:val="0"/>
        </w:rPr>
        <w:t xml:space="preserve">Cthulhu budoucnosti </w:t>
      </w:r>
      <w:r w:rsidR="00F14C11">
        <w:rPr>
          <w:rFonts w:ascii="Times New Roman" w:hAnsi="Times New Roman"/>
          <w:color w:val="000000"/>
          <w:kern w:val="0"/>
        </w:rPr>
        <w:t>a další)</w:t>
      </w:r>
      <w:r w:rsidR="0040494E">
        <w:rPr>
          <w:rFonts w:ascii="Times New Roman" w:hAnsi="Times New Roman"/>
          <w:color w:val="000000"/>
          <w:kern w:val="0"/>
        </w:rPr>
        <w:t xml:space="preserve">, které vydává ve vlastním nakladatelství </w:t>
      </w:r>
      <w:r w:rsidR="0040494E" w:rsidRPr="0040494E">
        <w:rPr>
          <w:rFonts w:ascii="Times New Roman" w:hAnsi="Times New Roman"/>
          <w:color w:val="000000"/>
          <w:kern w:val="0"/>
        </w:rPr>
        <w:t>Innsmouth Free Press</w:t>
      </w:r>
      <w:r w:rsidR="00F14C11">
        <w:rPr>
          <w:rFonts w:ascii="Times New Roman" w:hAnsi="Times New Roman"/>
          <w:color w:val="000000"/>
          <w:kern w:val="0"/>
        </w:rPr>
        <w:t>.</w:t>
      </w:r>
    </w:p>
    <w:p w14:paraId="61D5DD4E" w14:textId="77777777" w:rsidR="0040494E" w:rsidRDefault="0040494E" w:rsidP="00906E38">
      <w:pPr>
        <w:suppressAutoHyphens/>
        <w:jc w:val="both"/>
        <w:rPr>
          <w:rFonts w:ascii="Times New Roman" w:hAnsi="Times New Roman"/>
          <w:color w:val="000000"/>
          <w:kern w:val="0"/>
        </w:rPr>
      </w:pPr>
    </w:p>
    <w:p w14:paraId="56DC829A" w14:textId="0A16658D" w:rsidR="00BB6095" w:rsidRPr="000B474D" w:rsidRDefault="000D3A30" w:rsidP="000D3A30">
      <w:pPr>
        <w:suppressAutoHyphens/>
        <w:jc w:val="both"/>
        <w:rPr>
          <w:rFonts w:ascii="Times New Roman" w:hAnsi="Times New Roman"/>
          <w:b/>
          <w:bCs/>
          <w:color w:val="000000"/>
          <w:kern w:val="0"/>
        </w:rPr>
      </w:pPr>
      <w:r>
        <w:rPr>
          <w:rFonts w:ascii="Times New Roman" w:hAnsi="Times New Roman"/>
          <w:b/>
          <w:bCs/>
          <w:color w:val="000000"/>
          <w:kern w:val="0"/>
        </w:rPr>
        <w:t>www.</w:t>
      </w:r>
      <w:r w:rsidRPr="000D3A30">
        <w:rPr>
          <w:rFonts w:ascii="Times New Roman" w:hAnsi="Times New Roman"/>
          <w:b/>
          <w:bCs/>
          <w:color w:val="000000"/>
          <w:kern w:val="0"/>
        </w:rPr>
        <w:t>silviamoreno-garcia.com</w:t>
      </w:r>
    </w:p>
    <w:sectPr w:rsidR="00BB6095" w:rsidRPr="000B474D" w:rsidSect="00BB60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BA7"/>
    <w:rsid w:val="00004F64"/>
    <w:rsid w:val="000206FB"/>
    <w:rsid w:val="0004061F"/>
    <w:rsid w:val="00051B1C"/>
    <w:rsid w:val="00094479"/>
    <w:rsid w:val="000B474D"/>
    <w:rsid w:val="000D3A30"/>
    <w:rsid w:val="000F4796"/>
    <w:rsid w:val="00104136"/>
    <w:rsid w:val="00107336"/>
    <w:rsid w:val="00121220"/>
    <w:rsid w:val="001D2217"/>
    <w:rsid w:val="00217332"/>
    <w:rsid w:val="002259A0"/>
    <w:rsid w:val="00257646"/>
    <w:rsid w:val="002845BE"/>
    <w:rsid w:val="002D13F5"/>
    <w:rsid w:val="003417E3"/>
    <w:rsid w:val="00362986"/>
    <w:rsid w:val="00395DBB"/>
    <w:rsid w:val="003B107C"/>
    <w:rsid w:val="0040494E"/>
    <w:rsid w:val="00486C7F"/>
    <w:rsid w:val="004D74F7"/>
    <w:rsid w:val="004D7BCA"/>
    <w:rsid w:val="004F3E40"/>
    <w:rsid w:val="005069A0"/>
    <w:rsid w:val="00531766"/>
    <w:rsid w:val="00546764"/>
    <w:rsid w:val="0058143B"/>
    <w:rsid w:val="005969F5"/>
    <w:rsid w:val="005B4CF6"/>
    <w:rsid w:val="006029DD"/>
    <w:rsid w:val="00610413"/>
    <w:rsid w:val="0063139E"/>
    <w:rsid w:val="00632075"/>
    <w:rsid w:val="00655DD2"/>
    <w:rsid w:val="006728A5"/>
    <w:rsid w:val="0067487D"/>
    <w:rsid w:val="00680ABC"/>
    <w:rsid w:val="006A07A8"/>
    <w:rsid w:val="006B2657"/>
    <w:rsid w:val="006B3D81"/>
    <w:rsid w:val="007966AC"/>
    <w:rsid w:val="007B09F8"/>
    <w:rsid w:val="007B7F3B"/>
    <w:rsid w:val="00811EA2"/>
    <w:rsid w:val="00817C02"/>
    <w:rsid w:val="0088122D"/>
    <w:rsid w:val="008852B8"/>
    <w:rsid w:val="008857E4"/>
    <w:rsid w:val="008A2A13"/>
    <w:rsid w:val="009069BA"/>
    <w:rsid w:val="00906E38"/>
    <w:rsid w:val="00951822"/>
    <w:rsid w:val="009A4A08"/>
    <w:rsid w:val="009D6D76"/>
    <w:rsid w:val="009F0227"/>
    <w:rsid w:val="009F1BAE"/>
    <w:rsid w:val="00A17A60"/>
    <w:rsid w:val="00A224CE"/>
    <w:rsid w:val="00A23382"/>
    <w:rsid w:val="00A25125"/>
    <w:rsid w:val="00A2546F"/>
    <w:rsid w:val="00A301AC"/>
    <w:rsid w:val="00A96918"/>
    <w:rsid w:val="00AC44AB"/>
    <w:rsid w:val="00AD0445"/>
    <w:rsid w:val="00B12814"/>
    <w:rsid w:val="00B27C91"/>
    <w:rsid w:val="00B41A0F"/>
    <w:rsid w:val="00B43FBB"/>
    <w:rsid w:val="00BB6095"/>
    <w:rsid w:val="00BE2F81"/>
    <w:rsid w:val="00BF34A8"/>
    <w:rsid w:val="00C11DE2"/>
    <w:rsid w:val="00C23ADB"/>
    <w:rsid w:val="00C90CED"/>
    <w:rsid w:val="00CA1CD9"/>
    <w:rsid w:val="00CA4B6D"/>
    <w:rsid w:val="00D0028F"/>
    <w:rsid w:val="00D3618D"/>
    <w:rsid w:val="00D74FB6"/>
    <w:rsid w:val="00DA3A83"/>
    <w:rsid w:val="00DB6920"/>
    <w:rsid w:val="00DC5EEF"/>
    <w:rsid w:val="00DF5737"/>
    <w:rsid w:val="00E55989"/>
    <w:rsid w:val="00EF3BA7"/>
    <w:rsid w:val="00F05A3B"/>
    <w:rsid w:val="00F12A64"/>
    <w:rsid w:val="00F14C11"/>
    <w:rsid w:val="00F56412"/>
    <w:rsid w:val="00F951FA"/>
    <w:rsid w:val="00FE052B"/>
    <w:rsid w:val="00FF3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0771A"/>
  <w15:chartTrackingRefBased/>
  <w15:docId w15:val="{D1034E0B-11B5-42B5-B15F-6BBD5E1D8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kern w:val="2"/>
      <w:sz w:val="24"/>
      <w:szCs w:val="24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A224CE"/>
    <w:rPr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A224CE"/>
    <w:rPr>
      <w:color w:val="605E5C"/>
      <w:shd w:val="clear" w:color="auto" w:fill="E1DFDD"/>
    </w:rPr>
  </w:style>
  <w:style w:type="character" w:customStyle="1" w:styleId="color19">
    <w:name w:val="color_19"/>
    <w:rsid w:val="009D6D76"/>
  </w:style>
  <w:style w:type="paragraph" w:styleId="Revize">
    <w:name w:val="Revision"/>
    <w:hidden/>
    <w:uiPriority w:val="99"/>
    <w:semiHidden/>
    <w:rsid w:val="00C11DE2"/>
    <w:rPr>
      <w:kern w:val="2"/>
      <w:sz w:val="24"/>
      <w:szCs w:val="24"/>
      <w:lang w:eastAsia="en-US"/>
    </w:rPr>
  </w:style>
  <w:style w:type="character" w:styleId="Odkaznakoment">
    <w:name w:val="annotation reference"/>
    <w:uiPriority w:val="99"/>
    <w:semiHidden/>
    <w:unhideWhenUsed/>
    <w:rsid w:val="00F5641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56412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rsid w:val="00F56412"/>
    <w:rPr>
      <w:kern w:val="2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56412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56412"/>
    <w:rPr>
      <w:b/>
      <w:bCs/>
      <w:kern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47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130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Mystery Press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Paytok</dc:creator>
  <cp:keywords/>
  <dc:description/>
  <cp:lastModifiedBy>Martin Paytok</cp:lastModifiedBy>
  <cp:revision>62</cp:revision>
  <dcterms:created xsi:type="dcterms:W3CDTF">2025-09-05T14:18:00Z</dcterms:created>
  <dcterms:modified xsi:type="dcterms:W3CDTF">2026-01-20T12:49:00Z</dcterms:modified>
</cp:coreProperties>
</file>