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C16FC" w14:textId="7FA86321" w:rsidR="00CB1560" w:rsidRPr="00CB1560" w:rsidRDefault="00CB1560" w:rsidP="00CB156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CB1560">
        <w:rPr>
          <w:rFonts w:ascii="Times New Roman" w:eastAsia="Calibri" w:hAnsi="Times New Roman" w:cs="Times New Roman"/>
          <w:b/>
          <w:bCs/>
        </w:rPr>
        <w:t>TAJEMSTVÍ, KTERÁ MĚLA ZŮSTAT SKRYTA.</w:t>
      </w:r>
      <w:r>
        <w:rPr>
          <w:rFonts w:ascii="Times New Roman" w:eastAsia="Calibri" w:hAnsi="Times New Roman" w:cs="Times New Roman"/>
          <w:b/>
          <w:bCs/>
        </w:rPr>
        <w:t xml:space="preserve"> </w:t>
      </w:r>
      <w:r w:rsidRPr="00CB1560">
        <w:rPr>
          <w:rFonts w:ascii="Times New Roman" w:eastAsia="Calibri" w:hAnsi="Times New Roman" w:cs="Times New Roman"/>
          <w:b/>
          <w:bCs/>
        </w:rPr>
        <w:t>ODHALENÍ, JEŽ OTŘESE ZÁKLADY VŠEHO…</w:t>
      </w:r>
    </w:p>
    <w:p w14:paraId="170A91DF" w14:textId="77777777" w:rsidR="00CB1560" w:rsidRPr="00CB1560" w:rsidRDefault="00CB1560" w:rsidP="00CB1560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14:paraId="0B8AE711" w14:textId="77777777" w:rsidR="00CB1560" w:rsidRPr="00CB1560" w:rsidRDefault="00CB1560" w:rsidP="00CB1560">
      <w:pPr>
        <w:suppressAutoHyphens/>
        <w:spacing w:after="0" w:line="240" w:lineRule="auto"/>
        <w:jc w:val="both"/>
        <w:rPr>
          <w:rFonts w:ascii="Times New Roman" w:eastAsia="Aptos" w:hAnsi="Times New Roman" w:cs="Aptos"/>
          <w:color w:val="000000"/>
        </w:rPr>
      </w:pPr>
      <w:r w:rsidRPr="00CB1560">
        <w:rPr>
          <w:rFonts w:ascii="Times New Roman" w:eastAsia="Aptos" w:hAnsi="Times New Roman" w:cs="Aptos"/>
          <w:color w:val="000000"/>
        </w:rPr>
        <w:t>Noční tvorové kráčí po pláních Severního dne, země sténá bolestí, hory se otřásají a ulicemi měst teče krev nevinných. Očista světa, jak ho známe, je v plném proudu a zdá se, že neexistuje nic, co by masakr mohlo zastavit.</w:t>
      </w:r>
    </w:p>
    <w:p w14:paraId="6ACF1C7D" w14:textId="77777777" w:rsidR="00CB1560" w:rsidRPr="00CB1560" w:rsidRDefault="00CB1560" w:rsidP="00CB1560">
      <w:pPr>
        <w:suppressAutoHyphens/>
        <w:spacing w:after="0" w:line="240" w:lineRule="auto"/>
        <w:jc w:val="both"/>
        <w:rPr>
          <w:rFonts w:ascii="Times New Roman" w:eastAsia="Aptos" w:hAnsi="Times New Roman" w:cs="Aptos"/>
          <w:color w:val="000000"/>
        </w:rPr>
      </w:pPr>
    </w:p>
    <w:p w14:paraId="2684D2C9" w14:textId="77777777" w:rsidR="00CB1560" w:rsidRPr="00CB1560" w:rsidRDefault="00CB1560" w:rsidP="00CB1560">
      <w:pPr>
        <w:suppressAutoHyphens/>
        <w:spacing w:after="0" w:line="240" w:lineRule="auto"/>
        <w:jc w:val="both"/>
        <w:rPr>
          <w:rFonts w:ascii="Times New Roman" w:eastAsia="Aptos" w:hAnsi="Times New Roman" w:cs="Aptos"/>
          <w:color w:val="000000"/>
        </w:rPr>
      </w:pPr>
      <w:r w:rsidRPr="00CB1560">
        <w:rPr>
          <w:rFonts w:ascii="Times New Roman" w:eastAsia="Aptos" w:hAnsi="Times New Roman" w:cs="Aptos"/>
          <w:color w:val="000000"/>
        </w:rPr>
        <w:t xml:space="preserve">Zatímco bývalý prospektor Julius a zločinec </w:t>
      </w:r>
      <w:proofErr w:type="spellStart"/>
      <w:r w:rsidRPr="00CB1560">
        <w:rPr>
          <w:rFonts w:ascii="Times New Roman" w:eastAsia="Aptos" w:hAnsi="Times New Roman" w:cs="Aptos"/>
          <w:color w:val="000000"/>
        </w:rPr>
        <w:t>Vicram</w:t>
      </w:r>
      <w:proofErr w:type="spellEnd"/>
      <w:r w:rsidRPr="00CB1560">
        <w:rPr>
          <w:rFonts w:ascii="Times New Roman" w:eastAsia="Aptos" w:hAnsi="Times New Roman" w:cs="Aptos"/>
          <w:color w:val="000000"/>
        </w:rPr>
        <w:t xml:space="preserve"> cestují do tajuplné </w:t>
      </w:r>
      <w:proofErr w:type="spellStart"/>
      <w:r w:rsidRPr="00CB1560">
        <w:rPr>
          <w:rFonts w:ascii="Times New Roman" w:eastAsia="Aptos" w:hAnsi="Times New Roman" w:cs="Aptos"/>
          <w:color w:val="000000"/>
        </w:rPr>
        <w:t>Stínozemě</w:t>
      </w:r>
      <w:proofErr w:type="spellEnd"/>
      <w:r w:rsidRPr="00CB1560">
        <w:rPr>
          <w:rFonts w:ascii="Times New Roman" w:eastAsia="Aptos" w:hAnsi="Times New Roman" w:cs="Aptos"/>
          <w:color w:val="000000"/>
        </w:rPr>
        <w:t xml:space="preserve">, uprchlá společnice Hana se svou přítelkyní Corou, nadanou nadpřirozenými schopnostmi, budují poslední baštu přeživších v </w:t>
      </w:r>
      <w:proofErr w:type="spellStart"/>
      <w:r w:rsidRPr="00CB1560">
        <w:rPr>
          <w:rFonts w:ascii="Times New Roman" w:eastAsia="Aptos" w:hAnsi="Times New Roman" w:cs="Aptos"/>
          <w:color w:val="000000"/>
        </w:rPr>
        <w:t>Rovini</w:t>
      </w:r>
      <w:proofErr w:type="spellEnd"/>
      <w:r w:rsidRPr="00CB1560">
        <w:rPr>
          <w:rFonts w:ascii="Times New Roman" w:eastAsia="Aptos" w:hAnsi="Times New Roman" w:cs="Aptos"/>
          <w:color w:val="000000"/>
        </w:rPr>
        <w:t>. K té však míří i chladnokrevný Severin, jemuž se podařilo nahradit vůdce tajemného Svitu a nyní touží přetvořit ostrov k obrazu svému.</w:t>
      </w:r>
    </w:p>
    <w:p w14:paraId="509727BC" w14:textId="77777777" w:rsidR="00CB1560" w:rsidRPr="00CB1560" w:rsidRDefault="00CB1560" w:rsidP="00CB1560">
      <w:pPr>
        <w:suppressAutoHyphens/>
        <w:spacing w:after="0" w:line="240" w:lineRule="auto"/>
        <w:jc w:val="both"/>
        <w:rPr>
          <w:rFonts w:ascii="Times New Roman" w:eastAsia="Aptos" w:hAnsi="Times New Roman" w:cs="Aptos"/>
          <w:color w:val="000000"/>
        </w:rPr>
      </w:pPr>
    </w:p>
    <w:p w14:paraId="51DC3269" w14:textId="77777777" w:rsidR="00CB1560" w:rsidRPr="00CB1560" w:rsidRDefault="00CB1560" w:rsidP="00CB15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B1560">
        <w:rPr>
          <w:rFonts w:ascii="Times New Roman" w:eastAsia="Aptos" w:hAnsi="Times New Roman" w:cs="Aptos"/>
          <w:color w:val="000000"/>
        </w:rPr>
        <w:t xml:space="preserve">Nastává čas, kdy se střetnou monstra z hlubin se železnými </w:t>
      </w:r>
      <w:proofErr w:type="spellStart"/>
      <w:r w:rsidRPr="00CB1560">
        <w:rPr>
          <w:rFonts w:ascii="Times New Roman" w:eastAsia="Aptos" w:hAnsi="Times New Roman" w:cs="Aptos"/>
          <w:color w:val="000000"/>
        </w:rPr>
        <w:t>biokonstrukty</w:t>
      </w:r>
      <w:proofErr w:type="spellEnd"/>
      <w:r w:rsidRPr="00CB1560">
        <w:rPr>
          <w:rFonts w:ascii="Times New Roman" w:eastAsia="Aptos" w:hAnsi="Times New Roman" w:cs="Aptos"/>
          <w:color w:val="000000"/>
        </w:rPr>
        <w:t>, lidé s netvory a bohové s titány. A bájní Architekti se probouzejí, aby za Severní den odsloužili rekviem…</w:t>
      </w:r>
    </w:p>
    <w:p w14:paraId="0786BB31" w14:textId="77777777" w:rsidR="00CB1560" w:rsidRPr="00CB1560" w:rsidRDefault="00CB1560" w:rsidP="00CB15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B1560">
        <w:rPr>
          <w:rFonts w:ascii="Times New Roman" w:eastAsia="Calibri" w:hAnsi="Times New Roman" w:cs="Times New Roman"/>
        </w:rPr>
        <w:t>___</w:t>
      </w:r>
    </w:p>
    <w:p w14:paraId="56C8007F" w14:textId="77777777" w:rsidR="00CB1560" w:rsidRPr="00CB1560" w:rsidRDefault="00CB1560" w:rsidP="00CB15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9CF20EA" w14:textId="2FAFDFB5" w:rsidR="00277865" w:rsidRPr="00CB1560" w:rsidRDefault="00CB1560" w:rsidP="00CB156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CB1560">
        <w:rPr>
          <w:rFonts w:ascii="Times New Roman" w:eastAsia="Calibri" w:hAnsi="Times New Roman" w:cs="Times New Roman"/>
          <w:b/>
          <w:bCs/>
        </w:rPr>
        <w:t>„Brilantní mix sci-fi &amp; fantasy dospěl do velkolepého finále.</w:t>
      </w:r>
      <w:r>
        <w:rPr>
          <w:rFonts w:ascii="Times New Roman" w:eastAsia="Calibri" w:hAnsi="Times New Roman" w:cs="Times New Roman"/>
          <w:b/>
          <w:bCs/>
        </w:rPr>
        <w:t xml:space="preserve"> </w:t>
      </w:r>
      <w:r w:rsidRPr="00CB1560">
        <w:rPr>
          <w:rFonts w:ascii="Times New Roman" w:eastAsia="Calibri" w:hAnsi="Times New Roman" w:cs="Times New Roman"/>
          <w:b/>
          <w:bCs/>
        </w:rPr>
        <w:t xml:space="preserve">Připravte se na šokující odhalení, děsivé </w:t>
      </w:r>
      <w:r w:rsidR="00A81AEB">
        <w:rPr>
          <w:rFonts w:ascii="Times New Roman" w:eastAsia="Calibri" w:hAnsi="Times New Roman" w:cs="Times New Roman"/>
          <w:b/>
          <w:bCs/>
        </w:rPr>
        <w:t>příšery</w:t>
      </w:r>
      <w:r w:rsidRPr="00CB1560">
        <w:rPr>
          <w:rFonts w:ascii="Times New Roman" w:eastAsia="Calibri" w:hAnsi="Times New Roman" w:cs="Times New Roman"/>
          <w:b/>
          <w:bCs/>
        </w:rPr>
        <w:t xml:space="preserve"> a potoky krve.“</w:t>
      </w:r>
      <w:r>
        <w:rPr>
          <w:rFonts w:ascii="Times New Roman" w:eastAsia="Calibri" w:hAnsi="Times New Roman" w:cs="Times New Roman"/>
          <w:b/>
          <w:bCs/>
        </w:rPr>
        <w:t xml:space="preserve"> </w:t>
      </w:r>
      <w:r>
        <w:rPr>
          <w:rFonts w:ascii="Times New Roman" w:eastAsia="Calibri" w:hAnsi="Times New Roman" w:cs="Times New Roman"/>
        </w:rPr>
        <w:t xml:space="preserve">– </w:t>
      </w:r>
      <w:r w:rsidRPr="00CB1560">
        <w:rPr>
          <w:rFonts w:ascii="Times New Roman" w:eastAsia="Calibri" w:hAnsi="Times New Roman" w:cs="Times New Roman"/>
        </w:rPr>
        <w:t>PEVNOST</w:t>
      </w:r>
    </w:p>
    <w:sectPr w:rsidR="00277865" w:rsidRPr="00CB15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7CB6897"/>
    <w:rsid w:val="0002CD43"/>
    <w:rsid w:val="00031DBF"/>
    <w:rsid w:val="000562E6"/>
    <w:rsid w:val="00085D43"/>
    <w:rsid w:val="000E32D3"/>
    <w:rsid w:val="000F2B64"/>
    <w:rsid w:val="0010332F"/>
    <w:rsid w:val="001923CF"/>
    <w:rsid w:val="001938B9"/>
    <w:rsid w:val="001B375E"/>
    <w:rsid w:val="0025065F"/>
    <w:rsid w:val="00277865"/>
    <w:rsid w:val="002E67C8"/>
    <w:rsid w:val="0031698F"/>
    <w:rsid w:val="003B3C80"/>
    <w:rsid w:val="004268DD"/>
    <w:rsid w:val="00457CBF"/>
    <w:rsid w:val="004C0DED"/>
    <w:rsid w:val="005971B7"/>
    <w:rsid w:val="005E4AB3"/>
    <w:rsid w:val="00630DD7"/>
    <w:rsid w:val="00667E8D"/>
    <w:rsid w:val="006F568E"/>
    <w:rsid w:val="00763549"/>
    <w:rsid w:val="00791372"/>
    <w:rsid w:val="007F0AC4"/>
    <w:rsid w:val="00801256"/>
    <w:rsid w:val="00807690"/>
    <w:rsid w:val="00814AD0"/>
    <w:rsid w:val="00820F6E"/>
    <w:rsid w:val="00827EAE"/>
    <w:rsid w:val="008A421B"/>
    <w:rsid w:val="0095356D"/>
    <w:rsid w:val="009D4BF6"/>
    <w:rsid w:val="00A11078"/>
    <w:rsid w:val="00A81AEB"/>
    <w:rsid w:val="00A965A0"/>
    <w:rsid w:val="00AD209C"/>
    <w:rsid w:val="00AE161B"/>
    <w:rsid w:val="00AE3790"/>
    <w:rsid w:val="00BE0FC7"/>
    <w:rsid w:val="00BE4F40"/>
    <w:rsid w:val="00C056DC"/>
    <w:rsid w:val="00C5059B"/>
    <w:rsid w:val="00CB1560"/>
    <w:rsid w:val="00D155FF"/>
    <w:rsid w:val="00D33251"/>
    <w:rsid w:val="00D55973"/>
    <w:rsid w:val="00D87EF7"/>
    <w:rsid w:val="00E12842"/>
    <w:rsid w:val="00E717EC"/>
    <w:rsid w:val="00F31CD7"/>
    <w:rsid w:val="2BBBFE78"/>
    <w:rsid w:val="37CB6897"/>
    <w:rsid w:val="56DFCDED"/>
    <w:rsid w:val="70E6E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4CFA7"/>
  <w15:chartTrackingRefBased/>
  <w15:docId w15:val="{96E6444D-EA91-4CED-8FDF-977C4590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B15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140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Elznicová</dc:creator>
  <cp:keywords/>
  <dc:description/>
  <cp:lastModifiedBy>Martin Paytok</cp:lastModifiedBy>
  <cp:revision>29</cp:revision>
  <dcterms:created xsi:type="dcterms:W3CDTF">2026-02-09T19:38:00Z</dcterms:created>
  <dcterms:modified xsi:type="dcterms:W3CDTF">2026-03-19T13:17:00Z</dcterms:modified>
</cp:coreProperties>
</file>