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88FE2" w14:textId="679BF071" w:rsidR="1BDD6D4D" w:rsidRDefault="1BDD6D4D" w:rsidP="119DF1B6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19DF1B6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Pokud budete uveřejňovat fotografii, prosím uvést tento copyright:</w:t>
      </w:r>
    </w:p>
    <w:p w14:paraId="37106FD0" w14:textId="77777777" w:rsidR="00986D92" w:rsidRPr="00094656" w:rsidRDefault="00986D92" w:rsidP="119DF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9188FE3" w14:textId="77777777" w:rsidR="1BDD6D4D" w:rsidRDefault="1BDD6D4D" w:rsidP="119DF1B6">
      <w:pPr>
        <w:spacing w:after="0"/>
        <w:jc w:val="both"/>
      </w:pPr>
      <w:r w:rsidRPr="119DF1B6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foto © Petr Jaroněk</w:t>
      </w:r>
    </w:p>
    <w:p w14:paraId="09188FE4" w14:textId="77777777" w:rsidR="119DF1B6" w:rsidRPr="00986D92" w:rsidRDefault="119DF1B6" w:rsidP="119DF1B6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9188FE5" w14:textId="77777777" w:rsidR="338AFBDC" w:rsidRDefault="338AFBDC" w:rsidP="119DF1B6">
      <w:pPr>
        <w:tabs>
          <w:tab w:val="left" w:pos="23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119DF1B6">
        <w:rPr>
          <w:rFonts w:ascii="Times New Roman" w:eastAsia="Times New Roman" w:hAnsi="Times New Roman" w:cs="Times New Roman"/>
          <w:b/>
          <w:bCs/>
          <w:sz w:val="24"/>
          <w:szCs w:val="24"/>
        </w:rPr>
        <w:t>PETR JARONĚK</w:t>
      </w:r>
    </w:p>
    <w:p w14:paraId="09188FE6" w14:textId="77777777" w:rsidR="119DF1B6" w:rsidRPr="00986D92" w:rsidRDefault="119DF1B6" w:rsidP="119DF1B6">
      <w:pPr>
        <w:tabs>
          <w:tab w:val="left" w:pos="23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188FE7" w14:textId="4EE387F3" w:rsidR="001F12C4" w:rsidRPr="001F12C4" w:rsidRDefault="3187609C" w:rsidP="119DF1B6">
      <w:pPr>
        <w:tabs>
          <w:tab w:val="left" w:pos="23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119DF1B6">
        <w:rPr>
          <w:rFonts w:ascii="Times New Roman" w:eastAsia="Times New Roman" w:hAnsi="Times New Roman" w:cs="Times New Roman"/>
          <w:sz w:val="24"/>
          <w:szCs w:val="24"/>
        </w:rPr>
        <w:t xml:space="preserve">Narodil se v roce 1988 ve Zlíně a </w:t>
      </w:r>
      <w:r w:rsidR="00A56318">
        <w:rPr>
          <w:rFonts w:ascii="Times New Roman" w:eastAsia="Times New Roman" w:hAnsi="Times New Roman" w:cs="Times New Roman"/>
          <w:sz w:val="24"/>
          <w:szCs w:val="24"/>
        </w:rPr>
        <w:t>vymýšlení</w:t>
      </w:r>
      <w:r w:rsidRPr="119DF1B6">
        <w:rPr>
          <w:rFonts w:ascii="Times New Roman" w:eastAsia="Times New Roman" w:hAnsi="Times New Roman" w:cs="Times New Roman"/>
          <w:sz w:val="24"/>
          <w:szCs w:val="24"/>
        </w:rPr>
        <w:t xml:space="preserve"> příběhů bylo jeho vášní ještě před nástupem do školy, kdy jako </w:t>
      </w:r>
      <w:r w:rsidR="00EE0860">
        <w:rPr>
          <w:rFonts w:ascii="Times New Roman" w:eastAsia="Times New Roman" w:hAnsi="Times New Roman" w:cs="Times New Roman"/>
          <w:sz w:val="24"/>
          <w:szCs w:val="24"/>
        </w:rPr>
        <w:t>jejich zapisovatele</w:t>
      </w:r>
      <w:r w:rsidRPr="119DF1B6">
        <w:rPr>
          <w:rFonts w:ascii="Times New Roman" w:eastAsia="Times New Roman" w:hAnsi="Times New Roman" w:cs="Times New Roman"/>
          <w:sz w:val="24"/>
          <w:szCs w:val="24"/>
        </w:rPr>
        <w:t xml:space="preserve"> zneužíval členy rodiny. Vyučil se sice kuchařem, ale brzy po dokončení školy se začal psaním živit jako copywriter a u toho </w:t>
      </w:r>
      <w:r w:rsidR="6AA85907" w:rsidRPr="119DF1B6">
        <w:rPr>
          <w:rFonts w:ascii="Times New Roman" w:eastAsia="Times New Roman" w:hAnsi="Times New Roman" w:cs="Times New Roman"/>
          <w:sz w:val="24"/>
          <w:szCs w:val="24"/>
        </w:rPr>
        <w:t>už</w:t>
      </w:r>
      <w:r w:rsidRPr="119DF1B6">
        <w:rPr>
          <w:rFonts w:ascii="Times New Roman" w:eastAsia="Times New Roman" w:hAnsi="Times New Roman" w:cs="Times New Roman"/>
          <w:sz w:val="24"/>
          <w:szCs w:val="24"/>
        </w:rPr>
        <w:t xml:space="preserve"> zůstal. Od roku 2019 se věnuje</w:t>
      </w:r>
      <w:r w:rsidR="39C326DD" w:rsidRPr="119DF1B6">
        <w:rPr>
          <w:rFonts w:ascii="Times New Roman" w:eastAsia="Times New Roman" w:hAnsi="Times New Roman" w:cs="Times New Roman"/>
          <w:sz w:val="24"/>
          <w:szCs w:val="24"/>
        </w:rPr>
        <w:t xml:space="preserve"> také</w:t>
      </w:r>
      <w:r w:rsidRPr="119DF1B6">
        <w:rPr>
          <w:rFonts w:ascii="Times New Roman" w:eastAsia="Times New Roman" w:hAnsi="Times New Roman" w:cs="Times New Roman"/>
          <w:sz w:val="24"/>
          <w:szCs w:val="24"/>
        </w:rPr>
        <w:t xml:space="preserve"> literární tvorbě.</w:t>
      </w:r>
    </w:p>
    <w:p w14:paraId="09188FE8" w14:textId="77777777" w:rsidR="119DF1B6" w:rsidRDefault="119DF1B6" w:rsidP="119DF1B6">
      <w:pPr>
        <w:tabs>
          <w:tab w:val="left" w:pos="23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188FE9" w14:textId="00806696" w:rsidR="001F12C4" w:rsidRPr="001F12C4" w:rsidRDefault="3187609C" w:rsidP="119DF1B6">
      <w:pPr>
        <w:tabs>
          <w:tab w:val="left" w:pos="23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119DF1B6">
        <w:rPr>
          <w:rFonts w:ascii="Times New Roman" w:eastAsia="Times New Roman" w:hAnsi="Times New Roman" w:cs="Times New Roman"/>
          <w:sz w:val="24"/>
          <w:szCs w:val="24"/>
        </w:rPr>
        <w:t xml:space="preserve">Vydal dvě slovanské fantasy </w:t>
      </w:r>
      <w:r w:rsidRPr="119DF1B6">
        <w:rPr>
          <w:rFonts w:ascii="Times New Roman" w:eastAsia="Times New Roman" w:hAnsi="Times New Roman" w:cs="Times New Roman"/>
          <w:i/>
          <w:iCs/>
          <w:sz w:val="24"/>
          <w:szCs w:val="24"/>
        </w:rPr>
        <w:t>Ospalá slovanská díra</w:t>
      </w:r>
      <w:r w:rsidRPr="119DF1B6">
        <w:rPr>
          <w:rFonts w:ascii="Times New Roman" w:eastAsia="Times New Roman" w:hAnsi="Times New Roman" w:cs="Times New Roman"/>
          <w:sz w:val="24"/>
          <w:szCs w:val="24"/>
        </w:rPr>
        <w:t xml:space="preserve"> (2019) a</w:t>
      </w:r>
      <w:r w:rsidRPr="119DF1B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Běsi z temného hvozdu </w:t>
      </w:r>
      <w:r w:rsidRPr="119DF1B6">
        <w:rPr>
          <w:rFonts w:ascii="Times New Roman" w:eastAsia="Times New Roman" w:hAnsi="Times New Roman" w:cs="Times New Roman"/>
          <w:sz w:val="24"/>
          <w:szCs w:val="24"/>
        </w:rPr>
        <w:t xml:space="preserve">(2020). V roce 2023 následoval epický román z mykénského Řecka, </w:t>
      </w:r>
      <w:r w:rsidRPr="119DF1B6">
        <w:rPr>
          <w:rFonts w:ascii="Times New Roman" w:eastAsia="Times New Roman" w:hAnsi="Times New Roman" w:cs="Times New Roman"/>
          <w:i/>
          <w:iCs/>
          <w:sz w:val="24"/>
          <w:szCs w:val="24"/>
        </w:rPr>
        <w:t>Theomachia</w:t>
      </w:r>
      <w:r w:rsidRPr="119DF1B6">
        <w:rPr>
          <w:rFonts w:ascii="Times New Roman" w:eastAsia="Times New Roman" w:hAnsi="Times New Roman" w:cs="Times New Roman"/>
          <w:sz w:val="24"/>
          <w:szCs w:val="24"/>
        </w:rPr>
        <w:t xml:space="preserve">, a posléze zabrouzdal do literatury faktu skrze knihu </w:t>
      </w:r>
      <w:r w:rsidRPr="119DF1B6">
        <w:rPr>
          <w:rFonts w:ascii="Times New Roman" w:eastAsia="Times New Roman" w:hAnsi="Times New Roman" w:cs="Times New Roman"/>
          <w:i/>
          <w:iCs/>
          <w:sz w:val="24"/>
          <w:szCs w:val="24"/>
        </w:rPr>
        <w:t>Dobytí Tróje: Život, válka a smrt v Mykénském Řecku</w:t>
      </w:r>
      <w:r w:rsidRPr="119DF1B6">
        <w:rPr>
          <w:rFonts w:ascii="Times New Roman" w:eastAsia="Times New Roman" w:hAnsi="Times New Roman" w:cs="Times New Roman"/>
          <w:sz w:val="24"/>
          <w:szCs w:val="24"/>
        </w:rPr>
        <w:t>.</w:t>
      </w:r>
      <w:r w:rsidR="00AD40BD">
        <w:rPr>
          <w:rFonts w:ascii="Times New Roman" w:eastAsia="Times New Roman" w:hAnsi="Times New Roman" w:cs="Times New Roman"/>
          <w:sz w:val="24"/>
          <w:szCs w:val="24"/>
        </w:rPr>
        <w:t xml:space="preserve"> Epick</w:t>
      </w:r>
      <w:r w:rsidR="00D80DBE">
        <w:rPr>
          <w:rFonts w:ascii="Times New Roman" w:eastAsia="Times New Roman" w:hAnsi="Times New Roman" w:cs="Times New Roman"/>
          <w:sz w:val="24"/>
          <w:szCs w:val="24"/>
        </w:rPr>
        <w:t>ou</w:t>
      </w:r>
      <w:r w:rsidR="00AD40BD">
        <w:rPr>
          <w:rFonts w:ascii="Times New Roman" w:eastAsia="Times New Roman" w:hAnsi="Times New Roman" w:cs="Times New Roman"/>
          <w:sz w:val="24"/>
          <w:szCs w:val="24"/>
        </w:rPr>
        <w:t xml:space="preserve"> grimdark fantasy </w:t>
      </w:r>
      <w:r w:rsidR="00AD40BD" w:rsidRPr="00D80DBE">
        <w:rPr>
          <w:rFonts w:ascii="Times New Roman" w:eastAsia="Times New Roman" w:hAnsi="Times New Roman" w:cs="Times New Roman"/>
          <w:i/>
          <w:iCs/>
          <w:sz w:val="24"/>
          <w:szCs w:val="24"/>
        </w:rPr>
        <w:t>Bronzová věž</w:t>
      </w:r>
      <w:r w:rsidR="00D80DBE">
        <w:rPr>
          <w:rFonts w:ascii="Times New Roman" w:eastAsia="Times New Roman" w:hAnsi="Times New Roman" w:cs="Times New Roman"/>
          <w:sz w:val="24"/>
          <w:szCs w:val="24"/>
        </w:rPr>
        <w:t xml:space="preserve"> se</w:t>
      </w:r>
      <w:r w:rsidR="001578B2">
        <w:rPr>
          <w:rFonts w:ascii="Times New Roman" w:eastAsia="Times New Roman" w:hAnsi="Times New Roman" w:cs="Times New Roman"/>
          <w:sz w:val="24"/>
          <w:szCs w:val="24"/>
        </w:rPr>
        <w:t xml:space="preserve"> pak</w:t>
      </w:r>
      <w:r w:rsidR="00D80DBE">
        <w:rPr>
          <w:rFonts w:ascii="Times New Roman" w:eastAsia="Times New Roman" w:hAnsi="Times New Roman" w:cs="Times New Roman"/>
          <w:sz w:val="24"/>
          <w:szCs w:val="24"/>
        </w:rPr>
        <w:t xml:space="preserve"> vydal do zcela nových literárních vod.</w:t>
      </w:r>
    </w:p>
    <w:p w14:paraId="09188FEA" w14:textId="77777777" w:rsidR="119DF1B6" w:rsidRDefault="119DF1B6" w:rsidP="119DF1B6">
      <w:pPr>
        <w:tabs>
          <w:tab w:val="left" w:pos="23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188FEC" w14:textId="382EF268" w:rsidR="00E0226E" w:rsidRPr="00986D92" w:rsidRDefault="3187609C" w:rsidP="00986D92">
      <w:pPr>
        <w:tabs>
          <w:tab w:val="left" w:pos="23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119DF1B6">
        <w:rPr>
          <w:rFonts w:ascii="Times New Roman" w:eastAsia="Times New Roman" w:hAnsi="Times New Roman" w:cs="Times New Roman"/>
          <w:sz w:val="24"/>
          <w:szCs w:val="24"/>
        </w:rPr>
        <w:t>Petr Jaroněk žije ve Zlíně</w:t>
      </w:r>
      <w:r w:rsidR="385D80F1" w:rsidRPr="119DF1B6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Pr="119DF1B6">
        <w:rPr>
          <w:rFonts w:ascii="Times New Roman" w:eastAsia="Times New Roman" w:hAnsi="Times New Roman" w:cs="Times New Roman"/>
          <w:sz w:val="24"/>
          <w:szCs w:val="24"/>
        </w:rPr>
        <w:t xml:space="preserve"> má dvě děti</w:t>
      </w:r>
      <w:r w:rsidR="6333783D" w:rsidRPr="119DF1B6">
        <w:rPr>
          <w:rFonts w:ascii="Times New Roman" w:eastAsia="Times New Roman" w:hAnsi="Times New Roman" w:cs="Times New Roman"/>
          <w:sz w:val="24"/>
          <w:szCs w:val="24"/>
        </w:rPr>
        <w:t>. K</w:t>
      </w:r>
      <w:r w:rsidRPr="119DF1B6">
        <w:rPr>
          <w:rFonts w:ascii="Times New Roman" w:eastAsia="Times New Roman" w:hAnsi="Times New Roman" w:cs="Times New Roman"/>
          <w:sz w:val="24"/>
          <w:szCs w:val="24"/>
        </w:rPr>
        <w:t>romě psaní se věnuje kalistenice</w:t>
      </w:r>
      <w:r w:rsidR="7D92232D" w:rsidRPr="119DF1B6">
        <w:rPr>
          <w:rFonts w:ascii="Times New Roman" w:eastAsia="Times New Roman" w:hAnsi="Times New Roman" w:cs="Times New Roman"/>
          <w:sz w:val="24"/>
          <w:szCs w:val="24"/>
        </w:rPr>
        <w:t>,</w:t>
      </w:r>
      <w:r w:rsidRPr="119DF1B6">
        <w:rPr>
          <w:rFonts w:ascii="Times New Roman" w:eastAsia="Times New Roman" w:hAnsi="Times New Roman" w:cs="Times New Roman"/>
          <w:sz w:val="24"/>
          <w:szCs w:val="24"/>
        </w:rPr>
        <w:t xml:space="preserve"> silovému tréninku a tak</w:t>
      </w:r>
      <w:r w:rsidR="10BD8DBA" w:rsidRPr="119DF1B6">
        <w:rPr>
          <w:rFonts w:ascii="Times New Roman" w:eastAsia="Times New Roman" w:hAnsi="Times New Roman" w:cs="Times New Roman"/>
          <w:sz w:val="24"/>
          <w:szCs w:val="24"/>
        </w:rPr>
        <w:t>é</w:t>
      </w:r>
      <w:r w:rsidRPr="119DF1B6">
        <w:rPr>
          <w:rFonts w:ascii="Times New Roman" w:eastAsia="Times New Roman" w:hAnsi="Times New Roman" w:cs="Times New Roman"/>
          <w:sz w:val="24"/>
          <w:szCs w:val="24"/>
        </w:rPr>
        <w:t xml:space="preserve"> rád cestuje.</w:t>
      </w:r>
    </w:p>
    <w:sectPr w:rsidR="00E0226E" w:rsidRPr="00986D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FA2"/>
    <w:rsid w:val="00094656"/>
    <w:rsid w:val="00127A6A"/>
    <w:rsid w:val="001578B2"/>
    <w:rsid w:val="001F12C4"/>
    <w:rsid w:val="004567C6"/>
    <w:rsid w:val="00541FA2"/>
    <w:rsid w:val="005A5766"/>
    <w:rsid w:val="006946AC"/>
    <w:rsid w:val="007A7246"/>
    <w:rsid w:val="008A73A4"/>
    <w:rsid w:val="00986D92"/>
    <w:rsid w:val="00994907"/>
    <w:rsid w:val="00A56318"/>
    <w:rsid w:val="00AD40BD"/>
    <w:rsid w:val="00B13E66"/>
    <w:rsid w:val="00C36E66"/>
    <w:rsid w:val="00CA0843"/>
    <w:rsid w:val="00CC7901"/>
    <w:rsid w:val="00D27571"/>
    <w:rsid w:val="00D64221"/>
    <w:rsid w:val="00D80DBE"/>
    <w:rsid w:val="00E0226E"/>
    <w:rsid w:val="00EE0860"/>
    <w:rsid w:val="01957962"/>
    <w:rsid w:val="10220EBC"/>
    <w:rsid w:val="10BD8DBA"/>
    <w:rsid w:val="119DF1B6"/>
    <w:rsid w:val="16483E5F"/>
    <w:rsid w:val="1BDD6D4D"/>
    <w:rsid w:val="1D5D2C64"/>
    <w:rsid w:val="27A7414B"/>
    <w:rsid w:val="2C229C1B"/>
    <w:rsid w:val="30C24D6D"/>
    <w:rsid w:val="3187609C"/>
    <w:rsid w:val="338AFBDC"/>
    <w:rsid w:val="385D80F1"/>
    <w:rsid w:val="39C326DD"/>
    <w:rsid w:val="4DD36847"/>
    <w:rsid w:val="53CA05AA"/>
    <w:rsid w:val="6333783D"/>
    <w:rsid w:val="6AA85907"/>
    <w:rsid w:val="7057F262"/>
    <w:rsid w:val="7D92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88FE2"/>
  <w15:chartTrackingRefBased/>
  <w15:docId w15:val="{E9E53B9D-CA63-485C-8EEE-6A55061A1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F12C4"/>
    <w:rPr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D64221"/>
    <w:pPr>
      <w:keepNext/>
      <w:keepLines/>
      <w:spacing w:before="360" w:after="120"/>
      <w:outlineLvl w:val="0"/>
    </w:pPr>
    <w:rPr>
      <w:rFonts w:asciiTheme="majorHAnsi" w:eastAsiaTheme="majorEastAsia" w:hAnsiTheme="majorHAnsi" w:cstheme="majorBidi"/>
      <w:b/>
      <w:kern w:val="2"/>
      <w:sz w:val="32"/>
      <w:szCs w:val="32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64221"/>
    <w:pPr>
      <w:keepNext/>
      <w:keepLines/>
      <w:spacing w:before="160" w:after="120"/>
      <w:outlineLvl w:val="1"/>
    </w:pPr>
    <w:rPr>
      <w:rFonts w:asciiTheme="majorHAnsi" w:eastAsiaTheme="majorEastAsia" w:hAnsiTheme="majorHAnsi" w:cstheme="majorBidi"/>
      <w:b/>
      <w:kern w:val="2"/>
      <w:sz w:val="26"/>
      <w:szCs w:val="26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D64221"/>
    <w:pPr>
      <w:keepNext/>
      <w:keepLines/>
      <w:spacing w:before="160" w:after="120"/>
      <w:outlineLvl w:val="2"/>
    </w:pPr>
    <w:rPr>
      <w:rFonts w:asciiTheme="majorHAnsi" w:eastAsiaTheme="majorEastAsia" w:hAnsiTheme="majorHAnsi" w:cstheme="majorBidi"/>
      <w:b/>
      <w:kern w:val="2"/>
      <w:sz w:val="24"/>
      <w:szCs w:val="24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C7901"/>
    <w:pPr>
      <w:keepNext/>
      <w:keepLines/>
      <w:spacing w:before="160" w:after="120"/>
      <w:outlineLvl w:val="3"/>
    </w:pPr>
    <w:rPr>
      <w:rFonts w:asciiTheme="majorHAnsi" w:eastAsiaTheme="majorEastAsia" w:hAnsiTheme="majorHAnsi" w:cstheme="majorBidi"/>
      <w:b/>
      <w:iCs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41FA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41F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41F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41F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41F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64221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D64221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D64221"/>
    <w:rPr>
      <w:rFonts w:asciiTheme="majorHAnsi" w:eastAsiaTheme="majorEastAsia" w:hAnsiTheme="majorHAnsi" w:cstheme="majorBidi"/>
      <w:b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CC7901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41FA2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41FA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41FA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41FA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41FA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41F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541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41F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541F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41FA2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541FA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41FA2"/>
    <w:pPr>
      <w:ind w:left="720"/>
      <w:contextualSpacing/>
    </w:pPr>
    <w:rPr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541FA2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41FA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41FA2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41FA2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749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Peca Jaro</dc:creator>
  <cp:keywords/>
  <dc:description/>
  <cp:lastModifiedBy>Tomáš Němec</cp:lastModifiedBy>
  <cp:revision>18</cp:revision>
  <dcterms:created xsi:type="dcterms:W3CDTF">2025-12-30T07:26:00Z</dcterms:created>
  <dcterms:modified xsi:type="dcterms:W3CDTF">2026-04-09T05:31:00Z</dcterms:modified>
</cp:coreProperties>
</file>