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F3DC" w14:textId="4B4A5B7E" w:rsidR="00860D0B" w:rsidRPr="00C54DC3" w:rsidRDefault="00860D0B" w:rsidP="00860D0B">
      <w:pPr>
        <w:suppressAutoHyphens/>
        <w:spacing w:line="240" w:lineRule="auto"/>
        <w:ind w:firstLine="0"/>
        <w:rPr>
          <w:rFonts w:ascii="Times New Roman" w:hAnsi="Times New Roman" w:cs="Times New Roman"/>
          <w:b/>
          <w:bCs/>
          <w:szCs w:val="24"/>
        </w:rPr>
      </w:pPr>
      <w:r w:rsidRPr="00C54DC3">
        <w:rPr>
          <w:rFonts w:ascii="Times New Roman" w:hAnsi="Times New Roman" w:cs="Times New Roman"/>
          <w:b/>
          <w:bCs/>
          <w:szCs w:val="24"/>
        </w:rPr>
        <w:t>POSLUŠNOST JE CENNĚJŠÍ NEŽ ŽIVOT.</w:t>
      </w:r>
      <w:r w:rsidR="00DD77AB">
        <w:rPr>
          <w:rFonts w:ascii="Times New Roman" w:hAnsi="Times New Roman" w:cs="Times New Roman"/>
          <w:b/>
          <w:bCs/>
          <w:szCs w:val="24"/>
        </w:rPr>
        <w:t xml:space="preserve"> </w:t>
      </w:r>
      <w:r w:rsidRPr="00C54DC3">
        <w:rPr>
          <w:rFonts w:ascii="Times New Roman" w:hAnsi="Times New Roman" w:cs="Times New Roman"/>
          <w:b/>
          <w:bCs/>
          <w:szCs w:val="24"/>
        </w:rPr>
        <w:t xml:space="preserve">CO </w:t>
      </w:r>
      <w:r>
        <w:rPr>
          <w:rFonts w:ascii="Times New Roman" w:hAnsi="Times New Roman" w:cs="Times New Roman"/>
          <w:b/>
          <w:bCs/>
          <w:szCs w:val="24"/>
        </w:rPr>
        <w:t xml:space="preserve">VŠECHNO </w:t>
      </w:r>
      <w:r w:rsidRPr="00C54DC3">
        <w:rPr>
          <w:rFonts w:ascii="Times New Roman" w:hAnsi="Times New Roman" w:cs="Times New Roman"/>
          <w:b/>
          <w:bCs/>
          <w:szCs w:val="24"/>
        </w:rPr>
        <w:t>JSTE PRO NI OCHOTNI OBĚTOVAT?</w:t>
      </w:r>
    </w:p>
    <w:p w14:paraId="12FCECC8" w14:textId="77777777" w:rsidR="00860D0B" w:rsidRPr="00C54DC3" w:rsidRDefault="00860D0B" w:rsidP="00860D0B">
      <w:pPr>
        <w:suppressAutoHyphens/>
        <w:spacing w:line="240" w:lineRule="auto"/>
        <w:ind w:firstLine="0"/>
        <w:rPr>
          <w:rFonts w:ascii="Times New Roman" w:hAnsi="Times New Roman" w:cs="Times New Roman"/>
          <w:szCs w:val="24"/>
        </w:rPr>
      </w:pPr>
    </w:p>
    <w:p w14:paraId="0B0752B6" w14:textId="728D97F4" w:rsidR="000A000F" w:rsidRDefault="00860D0B" w:rsidP="00860D0B">
      <w:pPr>
        <w:suppressAutoHyphens/>
        <w:spacing w:line="240" w:lineRule="auto"/>
        <w:ind w:firstLine="0"/>
        <w:rPr>
          <w:rFonts w:ascii="Times New Roman" w:hAnsi="Times New Roman" w:cs="Times New Roman"/>
          <w:szCs w:val="24"/>
        </w:rPr>
      </w:pPr>
      <w:r w:rsidRPr="00C54DC3">
        <w:rPr>
          <w:rFonts w:ascii="Times New Roman" w:hAnsi="Times New Roman" w:cs="Times New Roman"/>
          <w:szCs w:val="24"/>
        </w:rPr>
        <w:t xml:space="preserve">Ultam </w:t>
      </w:r>
      <w:r>
        <w:rPr>
          <w:rFonts w:ascii="Times New Roman" w:hAnsi="Times New Roman" w:cs="Times New Roman"/>
          <w:szCs w:val="24"/>
        </w:rPr>
        <w:t xml:space="preserve">přezdívaný </w:t>
      </w:r>
      <w:r w:rsidRPr="00C54DC3">
        <w:rPr>
          <w:rFonts w:ascii="Times New Roman" w:hAnsi="Times New Roman" w:cs="Times New Roman"/>
          <w:szCs w:val="24"/>
        </w:rPr>
        <w:t xml:space="preserve">Myš a Felak </w:t>
      </w:r>
      <w:r>
        <w:rPr>
          <w:rFonts w:ascii="Times New Roman" w:hAnsi="Times New Roman" w:cs="Times New Roman"/>
          <w:szCs w:val="24"/>
        </w:rPr>
        <w:t xml:space="preserve">zvaný </w:t>
      </w:r>
      <w:r w:rsidRPr="00C54DC3">
        <w:rPr>
          <w:rFonts w:ascii="Times New Roman" w:hAnsi="Times New Roman" w:cs="Times New Roman"/>
          <w:szCs w:val="24"/>
        </w:rPr>
        <w:t>Moucha jsou přátelé od dětství. Bok po boku nastupují do přísné školy řádu boha smrti</w:t>
      </w:r>
      <w:r w:rsidR="001B1A4D">
        <w:rPr>
          <w:rFonts w:ascii="Times New Roman" w:hAnsi="Times New Roman" w:cs="Times New Roman"/>
          <w:szCs w:val="24"/>
        </w:rPr>
        <w:t xml:space="preserve"> Iracheta</w:t>
      </w:r>
      <w:r w:rsidRPr="00C54DC3">
        <w:rPr>
          <w:rFonts w:ascii="Times New Roman" w:hAnsi="Times New Roman" w:cs="Times New Roman"/>
          <w:szCs w:val="24"/>
        </w:rPr>
        <w:t xml:space="preserve"> – instituce, </w:t>
      </w:r>
      <w:r w:rsidR="00A107F5">
        <w:rPr>
          <w:rFonts w:ascii="Times New Roman" w:hAnsi="Times New Roman" w:cs="Times New Roman"/>
          <w:szCs w:val="24"/>
        </w:rPr>
        <w:t>jež</w:t>
      </w:r>
      <w:r w:rsidRPr="00C54DC3">
        <w:rPr>
          <w:rFonts w:ascii="Times New Roman" w:hAnsi="Times New Roman" w:cs="Times New Roman"/>
          <w:szCs w:val="24"/>
        </w:rPr>
        <w:t xml:space="preserve"> má z chlapců vychovat dokonalé nástroje řádu, poslušnosti a víry. Čekají je zkoušky lámající sebevědomí, tvrdý výcvik připomínající asketický život mnichů i blízké pouto s mistry, kteří je mají formovat… a zároveň zlomit. </w:t>
      </w:r>
    </w:p>
    <w:p w14:paraId="0A5E55E4" w14:textId="206B88AE" w:rsidR="00B92FAB" w:rsidRDefault="00860D0B" w:rsidP="00860D0B">
      <w:pPr>
        <w:suppressAutoHyphens/>
        <w:spacing w:line="240" w:lineRule="auto"/>
        <w:ind w:firstLine="0"/>
        <w:rPr>
          <w:rFonts w:ascii="Times New Roman" w:hAnsi="Times New Roman" w:cs="Times New Roman"/>
          <w:szCs w:val="24"/>
        </w:rPr>
      </w:pPr>
      <w:r w:rsidRPr="00C54DC3">
        <w:rPr>
          <w:rFonts w:ascii="Times New Roman" w:hAnsi="Times New Roman" w:cs="Times New Roman"/>
          <w:szCs w:val="24"/>
        </w:rPr>
        <w:br/>
      </w:r>
      <w:r w:rsidR="001836BB" w:rsidRPr="00C54DC3">
        <w:rPr>
          <w:rFonts w:ascii="Times New Roman" w:hAnsi="Times New Roman" w:cs="Times New Roman"/>
          <w:szCs w:val="24"/>
        </w:rPr>
        <w:t xml:space="preserve">Ultamova první láska, dluhy, zrada i smrt </w:t>
      </w:r>
      <w:r w:rsidR="001836BB">
        <w:rPr>
          <w:rFonts w:ascii="Times New Roman" w:hAnsi="Times New Roman" w:cs="Times New Roman"/>
          <w:szCs w:val="24"/>
        </w:rPr>
        <w:t>ale otřesou jeho vírou</w:t>
      </w:r>
      <w:r w:rsidR="001836BB" w:rsidRPr="00C54DC3">
        <w:rPr>
          <w:rFonts w:ascii="Times New Roman" w:hAnsi="Times New Roman" w:cs="Times New Roman"/>
          <w:szCs w:val="24"/>
        </w:rPr>
        <w:t xml:space="preserve"> v řád i v</w:t>
      </w:r>
      <w:r w:rsidR="001836BB">
        <w:rPr>
          <w:rFonts w:ascii="Times New Roman" w:hAnsi="Times New Roman" w:cs="Times New Roman"/>
          <w:szCs w:val="24"/>
        </w:rPr>
        <w:t> </w:t>
      </w:r>
      <w:r w:rsidR="001836BB" w:rsidRPr="00C54DC3">
        <w:rPr>
          <w:rFonts w:ascii="Times New Roman" w:hAnsi="Times New Roman" w:cs="Times New Roman"/>
          <w:szCs w:val="24"/>
        </w:rPr>
        <w:t xml:space="preserve">boha, </w:t>
      </w:r>
      <w:r w:rsidR="001836BB">
        <w:rPr>
          <w:rFonts w:ascii="Times New Roman" w:hAnsi="Times New Roman" w:cs="Times New Roman"/>
          <w:szCs w:val="24"/>
        </w:rPr>
        <w:t>jemuž</w:t>
      </w:r>
      <w:r w:rsidR="001836BB" w:rsidRPr="00C54DC3">
        <w:rPr>
          <w:rFonts w:ascii="Times New Roman" w:hAnsi="Times New Roman" w:cs="Times New Roman"/>
          <w:szCs w:val="24"/>
        </w:rPr>
        <w:t xml:space="preserve"> slouží.</w:t>
      </w:r>
      <w:r w:rsidRPr="00C54DC3">
        <w:rPr>
          <w:rFonts w:ascii="Times New Roman" w:hAnsi="Times New Roman" w:cs="Times New Roman"/>
          <w:szCs w:val="24"/>
        </w:rPr>
        <w:t xml:space="preserve"> </w:t>
      </w:r>
      <w:r w:rsidR="003E1B48">
        <w:rPr>
          <w:rFonts w:ascii="Times New Roman" w:hAnsi="Times New Roman" w:cs="Times New Roman"/>
          <w:szCs w:val="24"/>
        </w:rPr>
        <w:t>Společně s</w:t>
      </w:r>
      <w:r w:rsidR="003E1B48" w:rsidRPr="00C54DC3">
        <w:rPr>
          <w:rFonts w:ascii="Times New Roman" w:hAnsi="Times New Roman" w:cs="Times New Roman"/>
          <w:szCs w:val="24"/>
        </w:rPr>
        <w:t xml:space="preserve"> Felak</w:t>
      </w:r>
      <w:r w:rsidR="003E1B48">
        <w:rPr>
          <w:rFonts w:ascii="Times New Roman" w:hAnsi="Times New Roman" w:cs="Times New Roman"/>
          <w:szCs w:val="24"/>
        </w:rPr>
        <w:t>em</w:t>
      </w:r>
      <w:r w:rsidR="003E1B48" w:rsidRPr="00C54DC3">
        <w:rPr>
          <w:rFonts w:ascii="Times New Roman" w:hAnsi="Times New Roman" w:cs="Times New Roman"/>
          <w:szCs w:val="24"/>
        </w:rPr>
        <w:t xml:space="preserve"> </w:t>
      </w:r>
      <w:r w:rsidR="003E1B48">
        <w:rPr>
          <w:rFonts w:ascii="Times New Roman" w:hAnsi="Times New Roman" w:cs="Times New Roman"/>
          <w:szCs w:val="24"/>
        </w:rPr>
        <w:t>nakonec stanou před osudovou zkouškou, která je navždy poznamená</w:t>
      </w:r>
      <w:r w:rsidR="003E1B48" w:rsidRPr="00C54DC3">
        <w:rPr>
          <w:rFonts w:ascii="Times New Roman" w:hAnsi="Times New Roman" w:cs="Times New Roman"/>
          <w:szCs w:val="24"/>
        </w:rPr>
        <w:t>:</w:t>
      </w:r>
      <w:r w:rsidRPr="00C54DC3">
        <w:rPr>
          <w:rFonts w:ascii="Times New Roman" w:hAnsi="Times New Roman" w:cs="Times New Roman"/>
          <w:szCs w:val="24"/>
        </w:rPr>
        <w:t xml:space="preserve"> zvolit smrt, nebo zradu. </w:t>
      </w:r>
    </w:p>
    <w:p w14:paraId="2688669E" w14:textId="77777777" w:rsidR="00B92FAB" w:rsidRDefault="00B92FAB" w:rsidP="00860D0B">
      <w:pPr>
        <w:suppressAutoHyphens/>
        <w:spacing w:line="240" w:lineRule="auto"/>
        <w:ind w:firstLine="0"/>
        <w:rPr>
          <w:rFonts w:ascii="Times New Roman" w:hAnsi="Times New Roman" w:cs="Times New Roman"/>
          <w:szCs w:val="24"/>
        </w:rPr>
      </w:pPr>
    </w:p>
    <w:p w14:paraId="2DC26794" w14:textId="502BB315" w:rsidR="00DC0AE6" w:rsidRDefault="00860D0B" w:rsidP="00D44442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bCs/>
          <w:szCs w:val="24"/>
          <w:lang w:eastAsia="cs-CZ"/>
        </w:rPr>
      </w:pPr>
      <w:r w:rsidRPr="00C54DC3">
        <w:rPr>
          <w:rFonts w:ascii="Times New Roman" w:hAnsi="Times New Roman" w:cs="Times New Roman"/>
          <w:szCs w:val="24"/>
        </w:rPr>
        <w:t>Když se nakonec do hry vloží i dlouho lhostejný bůh smrti</w:t>
      </w:r>
      <w:r w:rsidR="007A044B">
        <w:rPr>
          <w:rFonts w:ascii="Times New Roman" w:hAnsi="Times New Roman" w:cs="Times New Roman"/>
          <w:szCs w:val="24"/>
        </w:rPr>
        <w:t xml:space="preserve"> Irachet</w:t>
      </w:r>
      <w:r w:rsidRPr="00C54DC3">
        <w:rPr>
          <w:rFonts w:ascii="Times New Roman" w:hAnsi="Times New Roman" w:cs="Times New Roman"/>
          <w:szCs w:val="24"/>
        </w:rPr>
        <w:t xml:space="preserve">, </w:t>
      </w:r>
      <w:r w:rsidR="009659D1" w:rsidRPr="00C54DC3">
        <w:rPr>
          <w:rFonts w:ascii="Times New Roman" w:eastAsia="Times New Roman" w:hAnsi="Times New Roman" w:cs="Times New Roman"/>
          <w:bCs/>
          <w:szCs w:val="24"/>
          <w:lang w:eastAsia="cs-CZ"/>
        </w:rPr>
        <w:t xml:space="preserve">Ultam i Felak </w:t>
      </w:r>
      <w:r w:rsidR="00E440A1">
        <w:rPr>
          <w:rFonts w:ascii="Times New Roman" w:eastAsia="Times New Roman" w:hAnsi="Times New Roman" w:cs="Times New Roman"/>
          <w:bCs/>
          <w:szCs w:val="24"/>
          <w:lang w:eastAsia="cs-CZ"/>
        </w:rPr>
        <w:t xml:space="preserve">zjistí, že se </w:t>
      </w:r>
      <w:r w:rsidR="009659D1" w:rsidRPr="00C54DC3">
        <w:rPr>
          <w:rFonts w:ascii="Times New Roman" w:eastAsia="Times New Roman" w:hAnsi="Times New Roman" w:cs="Times New Roman"/>
          <w:bCs/>
          <w:szCs w:val="24"/>
          <w:lang w:eastAsia="cs-CZ"/>
        </w:rPr>
        <w:t xml:space="preserve">nevědomky </w:t>
      </w:r>
      <w:r w:rsidR="0063568D">
        <w:rPr>
          <w:rFonts w:ascii="Times New Roman" w:eastAsia="Times New Roman" w:hAnsi="Times New Roman" w:cs="Times New Roman"/>
          <w:bCs/>
          <w:szCs w:val="24"/>
          <w:lang w:eastAsia="cs-CZ"/>
        </w:rPr>
        <w:t>stali</w:t>
      </w:r>
      <w:r w:rsidR="009659D1" w:rsidRPr="00C54DC3">
        <w:rPr>
          <w:rFonts w:ascii="Times New Roman" w:eastAsia="Times New Roman" w:hAnsi="Times New Roman" w:cs="Times New Roman"/>
          <w:bCs/>
          <w:szCs w:val="24"/>
          <w:lang w:eastAsia="cs-CZ"/>
        </w:rPr>
        <w:t xml:space="preserve"> součástí </w:t>
      </w:r>
      <w:r w:rsidR="009659D1">
        <w:rPr>
          <w:rFonts w:ascii="Times New Roman" w:eastAsia="Times New Roman" w:hAnsi="Times New Roman" w:cs="Times New Roman"/>
          <w:bCs/>
          <w:szCs w:val="24"/>
          <w:lang w:eastAsia="cs-CZ"/>
        </w:rPr>
        <w:t xml:space="preserve">smrtící </w:t>
      </w:r>
      <w:r w:rsidR="009659D1" w:rsidRPr="00C54DC3">
        <w:rPr>
          <w:rFonts w:ascii="Times New Roman" w:eastAsia="Times New Roman" w:hAnsi="Times New Roman" w:cs="Times New Roman"/>
          <w:bCs/>
          <w:szCs w:val="24"/>
          <w:lang w:eastAsia="cs-CZ"/>
        </w:rPr>
        <w:t>hry o nového velmistra</w:t>
      </w:r>
      <w:r w:rsidR="009659D1">
        <w:rPr>
          <w:rFonts w:ascii="Times New Roman" w:eastAsia="Times New Roman" w:hAnsi="Times New Roman" w:cs="Times New Roman"/>
          <w:bCs/>
          <w:szCs w:val="24"/>
          <w:lang w:eastAsia="cs-CZ"/>
        </w:rPr>
        <w:t xml:space="preserve">, </w:t>
      </w:r>
      <w:r w:rsidR="00DC0AE6">
        <w:rPr>
          <w:rFonts w:ascii="Times New Roman" w:eastAsia="Times New Roman" w:hAnsi="Times New Roman" w:cs="Times New Roman"/>
          <w:bCs/>
          <w:szCs w:val="24"/>
          <w:lang w:eastAsia="cs-CZ"/>
        </w:rPr>
        <w:t>kde k</w:t>
      </w:r>
      <w:r w:rsidR="00DC0AE6" w:rsidRPr="00C54DC3">
        <w:rPr>
          <w:rFonts w:ascii="Times New Roman" w:eastAsia="Times New Roman" w:hAnsi="Times New Roman" w:cs="Times New Roman"/>
          <w:bCs/>
          <w:szCs w:val="24"/>
          <w:lang w:eastAsia="cs-CZ"/>
        </w:rPr>
        <w:t xml:space="preserve">aždá volba </w:t>
      </w:r>
      <w:r w:rsidR="00DC0AE6">
        <w:rPr>
          <w:rFonts w:ascii="Times New Roman" w:eastAsia="Times New Roman" w:hAnsi="Times New Roman" w:cs="Times New Roman"/>
          <w:bCs/>
          <w:szCs w:val="24"/>
          <w:lang w:eastAsia="cs-CZ"/>
        </w:rPr>
        <w:t>i každá zrada mají</w:t>
      </w:r>
      <w:r w:rsidR="00DC0AE6" w:rsidRPr="00C54DC3">
        <w:rPr>
          <w:rFonts w:ascii="Times New Roman" w:eastAsia="Times New Roman" w:hAnsi="Times New Roman" w:cs="Times New Roman"/>
          <w:bCs/>
          <w:szCs w:val="24"/>
          <w:lang w:eastAsia="cs-CZ"/>
        </w:rPr>
        <w:t xml:space="preserve"> </w:t>
      </w:r>
      <w:r w:rsidR="00DC0AE6">
        <w:rPr>
          <w:rFonts w:ascii="Times New Roman" w:eastAsia="Times New Roman" w:hAnsi="Times New Roman" w:cs="Times New Roman"/>
          <w:bCs/>
          <w:szCs w:val="24"/>
          <w:lang w:eastAsia="cs-CZ"/>
        </w:rPr>
        <w:t xml:space="preserve">své </w:t>
      </w:r>
      <w:r w:rsidR="00DC0AE6" w:rsidRPr="00C54DC3">
        <w:rPr>
          <w:rFonts w:ascii="Times New Roman" w:eastAsia="Times New Roman" w:hAnsi="Times New Roman" w:cs="Times New Roman"/>
          <w:bCs/>
          <w:szCs w:val="24"/>
          <w:lang w:eastAsia="cs-CZ"/>
        </w:rPr>
        <w:t>následky</w:t>
      </w:r>
      <w:r w:rsidR="00DC0AE6">
        <w:rPr>
          <w:rFonts w:ascii="Times New Roman" w:eastAsia="Times New Roman" w:hAnsi="Times New Roman" w:cs="Times New Roman"/>
          <w:bCs/>
          <w:szCs w:val="24"/>
          <w:lang w:eastAsia="cs-CZ"/>
        </w:rPr>
        <w:t xml:space="preserve">… </w:t>
      </w:r>
      <w:r w:rsidR="00DC0AE6" w:rsidRPr="00C54DC3">
        <w:rPr>
          <w:rFonts w:ascii="Times New Roman" w:eastAsia="Times New Roman" w:hAnsi="Times New Roman" w:cs="Times New Roman"/>
          <w:bCs/>
          <w:szCs w:val="24"/>
          <w:lang w:eastAsia="cs-CZ"/>
        </w:rPr>
        <w:t>a přežít znamená rozhodnout</w:t>
      </w:r>
      <w:r w:rsidR="00DC0AE6">
        <w:rPr>
          <w:rFonts w:ascii="Times New Roman" w:eastAsia="Times New Roman" w:hAnsi="Times New Roman" w:cs="Times New Roman"/>
          <w:bCs/>
          <w:szCs w:val="24"/>
          <w:lang w:eastAsia="cs-CZ"/>
        </w:rPr>
        <w:t xml:space="preserve"> se</w:t>
      </w:r>
      <w:r w:rsidR="00DC0AE6" w:rsidRPr="00C54DC3">
        <w:rPr>
          <w:rFonts w:ascii="Times New Roman" w:eastAsia="Times New Roman" w:hAnsi="Times New Roman" w:cs="Times New Roman"/>
          <w:bCs/>
          <w:szCs w:val="24"/>
          <w:lang w:eastAsia="cs-CZ"/>
        </w:rPr>
        <w:t>, čemu nebo komu zůstat věrný.</w:t>
      </w:r>
    </w:p>
    <w:p w14:paraId="5B6E7584" w14:textId="54C568ED" w:rsidR="00022223" w:rsidRDefault="009E720D" w:rsidP="00D44442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bCs/>
          <w:szCs w:val="24"/>
          <w:lang w:eastAsia="cs-CZ"/>
        </w:rPr>
      </w:pPr>
      <w:r>
        <w:rPr>
          <w:rFonts w:ascii="Times New Roman" w:eastAsia="Times New Roman" w:hAnsi="Times New Roman" w:cs="Times New Roman"/>
          <w:bCs/>
          <w:szCs w:val="24"/>
          <w:lang w:eastAsia="cs-CZ"/>
        </w:rPr>
        <w:t>___</w:t>
      </w:r>
    </w:p>
    <w:p w14:paraId="160C5CA7" w14:textId="59F3075E" w:rsidR="00DC0AE6" w:rsidRDefault="00DC0AE6" w:rsidP="00DC0AE6">
      <w:pPr>
        <w:suppressAutoHyphens/>
        <w:spacing w:line="240" w:lineRule="auto"/>
        <w:rPr>
          <w:rFonts w:ascii="Times New Roman" w:eastAsia="Times New Roman" w:hAnsi="Times New Roman" w:cs="Times New Roman"/>
          <w:bCs/>
          <w:szCs w:val="24"/>
          <w:lang w:eastAsia="cs-CZ"/>
        </w:rPr>
      </w:pPr>
    </w:p>
    <w:p w14:paraId="1855F07E" w14:textId="734B3BDF" w:rsidR="00781E15" w:rsidRPr="00DD77AB" w:rsidRDefault="00DC0AE6" w:rsidP="00DC0AE6">
      <w:pPr>
        <w:suppressAutoHyphens/>
        <w:spacing w:line="240" w:lineRule="auto"/>
        <w:ind w:firstLine="0"/>
        <w:rPr>
          <w:rFonts w:ascii="Times New Roman" w:hAnsi="Times New Roman" w:cs="Times New Roman"/>
          <w:b/>
          <w:bCs/>
          <w:szCs w:val="24"/>
        </w:rPr>
      </w:pPr>
      <w:r w:rsidRPr="00C54DC3">
        <w:rPr>
          <w:rFonts w:ascii="Times New Roman" w:hAnsi="Times New Roman" w:cs="Times New Roman"/>
          <w:b/>
          <w:bCs/>
          <w:szCs w:val="24"/>
        </w:rPr>
        <w:t>Temn</w:t>
      </w:r>
      <w:r>
        <w:rPr>
          <w:rFonts w:ascii="Times New Roman" w:hAnsi="Times New Roman" w:cs="Times New Roman"/>
          <w:b/>
          <w:bCs/>
          <w:szCs w:val="24"/>
        </w:rPr>
        <w:t>á new adult fantasy</w:t>
      </w:r>
      <w:r w:rsidRPr="00C54DC3">
        <w:rPr>
          <w:rFonts w:ascii="Times New Roman" w:hAnsi="Times New Roman" w:cs="Times New Roman"/>
          <w:b/>
          <w:bCs/>
          <w:szCs w:val="24"/>
        </w:rPr>
        <w:t xml:space="preserve"> o dospívání, víře, lásce a ceně, kterou je třeba</w:t>
      </w:r>
      <w:r>
        <w:rPr>
          <w:rFonts w:ascii="Times New Roman" w:hAnsi="Times New Roman" w:cs="Times New Roman"/>
          <w:b/>
          <w:bCs/>
          <w:szCs w:val="24"/>
        </w:rPr>
        <w:t xml:space="preserve"> zaplatit.</w:t>
      </w:r>
    </w:p>
    <w:sectPr w:rsidR="00781E15" w:rsidRPr="00DD77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95C01"/>
    <w:multiLevelType w:val="hybridMultilevel"/>
    <w:tmpl w:val="8FB2208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9278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05B"/>
    <w:rsid w:val="00022223"/>
    <w:rsid w:val="000A000F"/>
    <w:rsid w:val="001071BD"/>
    <w:rsid w:val="0012563F"/>
    <w:rsid w:val="00177065"/>
    <w:rsid w:val="001836BB"/>
    <w:rsid w:val="001B1A4D"/>
    <w:rsid w:val="001C303D"/>
    <w:rsid w:val="001D343E"/>
    <w:rsid w:val="00276A2D"/>
    <w:rsid w:val="002849FB"/>
    <w:rsid w:val="003010D2"/>
    <w:rsid w:val="003742EE"/>
    <w:rsid w:val="003E1B48"/>
    <w:rsid w:val="00446334"/>
    <w:rsid w:val="005E505B"/>
    <w:rsid w:val="0063568D"/>
    <w:rsid w:val="00745B6E"/>
    <w:rsid w:val="00751B4C"/>
    <w:rsid w:val="00781E15"/>
    <w:rsid w:val="007A044B"/>
    <w:rsid w:val="007A4AEC"/>
    <w:rsid w:val="00860D0B"/>
    <w:rsid w:val="009659D1"/>
    <w:rsid w:val="009E720D"/>
    <w:rsid w:val="009F4B3F"/>
    <w:rsid w:val="00A107F5"/>
    <w:rsid w:val="00A4339B"/>
    <w:rsid w:val="00A739A3"/>
    <w:rsid w:val="00B266C9"/>
    <w:rsid w:val="00B92FAB"/>
    <w:rsid w:val="00D0097F"/>
    <w:rsid w:val="00D44442"/>
    <w:rsid w:val="00D843BA"/>
    <w:rsid w:val="00DC0AE6"/>
    <w:rsid w:val="00DD77AB"/>
    <w:rsid w:val="00E1489D"/>
    <w:rsid w:val="00E20F4A"/>
    <w:rsid w:val="00E440A1"/>
    <w:rsid w:val="00F17D84"/>
    <w:rsid w:val="00F7472A"/>
    <w:rsid w:val="00F9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80B47"/>
  <w15:chartTrackingRefBased/>
  <w15:docId w15:val="{ED1FE933-1FEA-4666-9532-6EDE8516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71BD"/>
    <w:pPr>
      <w:spacing w:after="0" w:line="360" w:lineRule="auto"/>
      <w:ind w:firstLine="284"/>
      <w:jc w:val="both"/>
    </w:pPr>
    <w:rPr>
      <w:rFonts w:ascii="Sitka Text" w:hAnsi="Sitka Text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81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145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jana.pavlouskova</dc:creator>
  <cp:keywords/>
  <dc:description/>
  <cp:lastModifiedBy>Tomáš Němec</cp:lastModifiedBy>
  <cp:revision>24</cp:revision>
  <dcterms:created xsi:type="dcterms:W3CDTF">2026-03-24T19:50:00Z</dcterms:created>
  <dcterms:modified xsi:type="dcterms:W3CDTF">2026-04-10T09:47:00Z</dcterms:modified>
</cp:coreProperties>
</file>