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0CF13" w14:textId="77777777" w:rsidR="00D005C3" w:rsidRPr="00856FA3" w:rsidRDefault="00D005C3" w:rsidP="00D005C3">
      <w:pPr>
        <w:pStyle w:val="justify"/>
        <w:shd w:val="clear" w:color="auto" w:fill="FFFFFF"/>
        <w:spacing w:before="0" w:beforeAutospacing="0" w:after="0" w:afterAutospacing="0"/>
        <w:jc w:val="both"/>
        <w:rPr>
          <w:b/>
        </w:rPr>
      </w:pPr>
      <w:r w:rsidRPr="00856FA3">
        <w:rPr>
          <w:b/>
        </w:rPr>
        <w:t xml:space="preserve">KDYŽ </w:t>
      </w:r>
      <w:r>
        <w:rPr>
          <w:b/>
        </w:rPr>
        <w:t>PŘIJDE</w:t>
      </w:r>
      <w:r w:rsidRPr="00856FA3">
        <w:rPr>
          <w:b/>
        </w:rPr>
        <w:t xml:space="preserve"> NA </w:t>
      </w:r>
      <w:r>
        <w:rPr>
          <w:b/>
        </w:rPr>
        <w:t>PLACENÍ</w:t>
      </w:r>
      <w:r w:rsidRPr="00856FA3">
        <w:rPr>
          <w:b/>
        </w:rPr>
        <w:t xml:space="preserve"> DAN</w:t>
      </w:r>
      <w:r>
        <w:rPr>
          <w:b/>
        </w:rPr>
        <w:t>Í</w:t>
      </w:r>
      <w:r w:rsidRPr="00856FA3">
        <w:rPr>
          <w:b/>
        </w:rPr>
        <w:t>…</w:t>
      </w:r>
    </w:p>
    <w:p w14:paraId="73C4E537" w14:textId="77777777" w:rsidR="00D005C3" w:rsidRPr="00362B83" w:rsidRDefault="00D005C3" w:rsidP="00D005C3">
      <w:pPr>
        <w:pStyle w:val="justify"/>
        <w:shd w:val="clear" w:color="auto" w:fill="FFFFFF"/>
        <w:spacing w:before="0" w:beforeAutospacing="0" w:after="0" w:afterAutospacing="0"/>
        <w:jc w:val="both"/>
        <w:rPr>
          <w:color w:val="FF0000"/>
          <w:highlight w:val="red"/>
        </w:rPr>
      </w:pPr>
    </w:p>
    <w:p w14:paraId="639A5C99" w14:textId="77777777" w:rsidR="00D005C3" w:rsidRDefault="00D005C3" w:rsidP="00D005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856FA3">
        <w:rPr>
          <w:rFonts w:ascii="Times New Roman" w:eastAsia="Times New Roman" w:hAnsi="Times New Roman"/>
          <w:sz w:val="24"/>
          <w:szCs w:val="24"/>
          <w:lang w:eastAsia="cs-CZ"/>
        </w:rPr>
        <w:t xml:space="preserve">Píše se červenec, léta Páně 1139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a do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cs-CZ"/>
        </w:rPr>
        <w:t>Shrewsbury</w:t>
      </w:r>
      <w:proofErr w:type="spellEnd"/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se sjíždějí kupci z Anglie a Walesu na věhlasný jarmark, který opatství pořádá každý rok a nad nímž má záštitu sám král Štěpán. Přípravy však naruší v předvečer svátku svatého Petra zástupci cechů se starostou v čele. </w:t>
      </w:r>
    </w:p>
    <w:p w14:paraId="33DF4FE5" w14:textId="77777777" w:rsidR="00D005C3" w:rsidRDefault="00D005C3" w:rsidP="00D005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1908D6C4" w14:textId="77777777" w:rsidR="00D005C3" w:rsidRDefault="00D005C3" w:rsidP="00D005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75262B06">
        <w:rPr>
          <w:rFonts w:ascii="Times New Roman" w:eastAsia="Times New Roman" w:hAnsi="Times New Roman"/>
          <w:sz w:val="24"/>
          <w:szCs w:val="24"/>
          <w:lang w:eastAsia="cs-CZ"/>
        </w:rPr>
        <w:t>Město je po loňském obléhání v neutěšeném stavu, a proto požadují po klášteru, aby poskytl desetinu výtěžku z pronájmu stánků na opravu rozbitých ulic. Neshody se vyhrotí, když se starostův syn Philip vydá jednat přímo s trhovci a dojde ke rvačce.</w:t>
      </w:r>
    </w:p>
    <w:p w14:paraId="0323D720" w14:textId="77777777" w:rsidR="00D005C3" w:rsidRDefault="00D005C3" w:rsidP="00D005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1100A9C4" w14:textId="77777777" w:rsidR="00D005C3" w:rsidRDefault="00D005C3" w:rsidP="00D005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75262B06">
        <w:rPr>
          <w:rFonts w:ascii="Times New Roman" w:eastAsia="Times New Roman" w:hAnsi="Times New Roman"/>
          <w:sz w:val="24"/>
          <w:szCs w:val="24"/>
          <w:lang w:eastAsia="cs-CZ"/>
        </w:rPr>
        <w:t xml:space="preserve">Obchodník Thomas z Bristolu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uštědří Philipovi jedinou ponižující ránu</w:t>
      </w:r>
      <w:r w:rsidRPr="75262B06">
        <w:rPr>
          <w:rFonts w:ascii="Times New Roman" w:eastAsia="Times New Roman" w:hAnsi="Times New Roman"/>
          <w:sz w:val="24"/>
          <w:szCs w:val="24"/>
          <w:lang w:eastAsia="cs-CZ"/>
        </w:rPr>
        <w:t xml:space="preserve"> a mladík přísahá, že se mu pomstí.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Když je pak mistr Thomas v noci zavražděn, o vrahovi pochybuje jen málokdo. </w:t>
      </w:r>
      <w:r w:rsidRPr="75262B06">
        <w:rPr>
          <w:rFonts w:ascii="Times New Roman" w:eastAsia="Times New Roman" w:hAnsi="Times New Roman"/>
          <w:sz w:val="24"/>
          <w:szCs w:val="24"/>
          <w:lang w:eastAsia="cs-CZ"/>
        </w:rPr>
        <w:t xml:space="preserve">Bratru </w:t>
      </w:r>
      <w:proofErr w:type="spellStart"/>
      <w:r w:rsidRPr="75262B06">
        <w:rPr>
          <w:rFonts w:ascii="Times New Roman" w:eastAsia="Times New Roman" w:hAnsi="Times New Roman"/>
          <w:sz w:val="24"/>
          <w:szCs w:val="24"/>
          <w:lang w:eastAsia="cs-CZ"/>
        </w:rPr>
        <w:t>Cadfaelovi</w:t>
      </w:r>
      <w:proofErr w:type="spellEnd"/>
      <w:r w:rsidRPr="75262B06">
        <w:rPr>
          <w:rFonts w:ascii="Times New Roman" w:eastAsia="Times New Roman" w:hAnsi="Times New Roman"/>
          <w:sz w:val="24"/>
          <w:szCs w:val="24"/>
          <w:lang w:eastAsia="cs-CZ"/>
        </w:rPr>
        <w:t xml:space="preserve"> je ale celá situace podezřelá a s pomocí Thomasovy neteře Emmy se pouští do pátrání. Když dojde k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e </w:t>
      </w:r>
      <w:r w:rsidRPr="75262B06">
        <w:rPr>
          <w:rFonts w:ascii="Times New Roman" w:eastAsia="Times New Roman" w:hAnsi="Times New Roman"/>
          <w:sz w:val="24"/>
          <w:szCs w:val="24"/>
          <w:lang w:eastAsia="cs-CZ"/>
        </w:rPr>
        <w:t xml:space="preserve">druhé vraždě, </w:t>
      </w:r>
      <w:proofErr w:type="spellStart"/>
      <w:r w:rsidRPr="75262B06">
        <w:rPr>
          <w:rFonts w:ascii="Times New Roman" w:eastAsia="Times New Roman" w:hAnsi="Times New Roman"/>
          <w:sz w:val="24"/>
          <w:szCs w:val="24"/>
          <w:lang w:eastAsia="cs-CZ"/>
        </w:rPr>
        <w:t>Cadfael</w:t>
      </w:r>
      <w:proofErr w:type="spellEnd"/>
      <w:r w:rsidRPr="75262B06">
        <w:rPr>
          <w:rFonts w:ascii="Times New Roman" w:eastAsia="Times New Roman" w:hAnsi="Times New Roman"/>
          <w:sz w:val="24"/>
          <w:szCs w:val="24"/>
          <w:lang w:eastAsia="cs-CZ"/>
        </w:rPr>
        <w:t xml:space="preserve"> začíná tušit, že</w:t>
      </w:r>
      <w:r w:rsidRPr="004936A8">
        <w:rPr>
          <w:rFonts w:ascii="Times New Roman" w:eastAsia="Times New Roman" w:hAnsi="Times New Roman"/>
          <w:sz w:val="24"/>
          <w:szCs w:val="24"/>
          <w:lang w:eastAsia="cs-CZ"/>
        </w:rPr>
        <w:t xml:space="preserve"> v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 </w:t>
      </w:r>
      <w:r w:rsidRPr="004936A8">
        <w:rPr>
          <w:rFonts w:ascii="Times New Roman" w:eastAsia="Times New Roman" w:hAnsi="Times New Roman"/>
          <w:sz w:val="24"/>
          <w:szCs w:val="24"/>
          <w:lang w:eastAsia="cs-CZ"/>
        </w:rPr>
        <w:t>sázce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je</w:t>
      </w:r>
      <w:r w:rsidRPr="004936A8">
        <w:rPr>
          <w:rFonts w:ascii="Times New Roman" w:eastAsia="Times New Roman" w:hAnsi="Times New Roman"/>
          <w:sz w:val="24"/>
          <w:szCs w:val="24"/>
          <w:lang w:eastAsia="cs-CZ"/>
        </w:rPr>
        <w:t xml:space="preserve"> víc než podíl z jarmareční daně. Možná i samotný královský trůn…</w:t>
      </w:r>
    </w:p>
    <w:p w14:paraId="2E4D0176" w14:textId="77777777" w:rsidR="00F432CE" w:rsidRDefault="00F432CE" w:rsidP="00D005C3">
      <w:pPr>
        <w:jc w:val="both"/>
      </w:pPr>
    </w:p>
    <w:sectPr w:rsidR="00F432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5C3"/>
    <w:rsid w:val="001520BC"/>
    <w:rsid w:val="006819D0"/>
    <w:rsid w:val="00821F30"/>
    <w:rsid w:val="00D005C3"/>
    <w:rsid w:val="00F43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1A751"/>
  <w15:chartTrackingRefBased/>
  <w15:docId w15:val="{75243B7B-DA46-4373-9D78-58EA5E516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05C3"/>
    <w:pPr>
      <w:suppressAutoHyphens/>
      <w:spacing w:line="256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D005C3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005C3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005C3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005C3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005C3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005C3"/>
    <w:pPr>
      <w:keepNext/>
      <w:keepLines/>
      <w:suppressAutoHyphens w:val="0"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005C3"/>
    <w:pPr>
      <w:keepNext/>
      <w:keepLines/>
      <w:suppressAutoHyphens w:val="0"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005C3"/>
    <w:pPr>
      <w:keepNext/>
      <w:keepLines/>
      <w:suppressAutoHyphens w:val="0"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005C3"/>
    <w:pPr>
      <w:keepNext/>
      <w:keepLines/>
      <w:suppressAutoHyphens w:val="0"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005C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005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005C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005C3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005C3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005C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005C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005C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005C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005C3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D005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005C3"/>
    <w:pPr>
      <w:numPr>
        <w:ilvl w:val="1"/>
      </w:numPr>
      <w:suppressAutoHyphens w:val="0"/>
      <w:spacing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D005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005C3"/>
    <w:pPr>
      <w:suppressAutoHyphens w:val="0"/>
      <w:spacing w:before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D005C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005C3"/>
    <w:pPr>
      <w:suppressAutoHyphens w:val="0"/>
      <w:spacing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D005C3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005C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005C3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005C3"/>
    <w:rPr>
      <w:b/>
      <w:bCs/>
      <w:smallCaps/>
      <w:color w:val="2F5496" w:themeColor="accent1" w:themeShade="BF"/>
      <w:spacing w:val="5"/>
    </w:rPr>
  </w:style>
  <w:style w:type="paragraph" w:customStyle="1" w:styleId="justify">
    <w:name w:val="justify"/>
    <w:basedOn w:val="Normln"/>
    <w:rsid w:val="00D005C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823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Tůmová</dc:creator>
  <cp:keywords/>
  <dc:description/>
  <cp:lastModifiedBy>Alena Tůmová</cp:lastModifiedBy>
  <cp:revision>1</cp:revision>
  <dcterms:created xsi:type="dcterms:W3CDTF">2025-01-08T12:46:00Z</dcterms:created>
  <dcterms:modified xsi:type="dcterms:W3CDTF">2025-01-08T12:47:00Z</dcterms:modified>
</cp:coreProperties>
</file>